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F4" w:rsidRDefault="005333F4">
      <w:pPr>
        <w:pStyle w:val="af"/>
        <w:jc w:val="right"/>
        <w:rPr>
          <w:b/>
          <w:caps/>
        </w:rPr>
      </w:pPr>
    </w:p>
    <w:p w:rsidR="005333F4" w:rsidRDefault="003E60CF">
      <w:pPr>
        <w:pStyle w:val="af"/>
        <w:rPr>
          <w:b/>
          <w:caps/>
        </w:rPr>
      </w:pPr>
      <w:r>
        <w:rPr>
          <w:b/>
          <w:caps/>
        </w:rPr>
        <w:t xml:space="preserve">Облохотдепартамент информирует об итогах жеребьевки по распределению разрешений </w:t>
      </w:r>
      <w:r w:rsidRPr="00A667C6">
        <w:rPr>
          <w:b/>
          <w:caps/>
        </w:rPr>
        <w:t>на добычу бурого медведя и кабана на территор</w:t>
      </w:r>
      <w:r>
        <w:rPr>
          <w:b/>
          <w:caps/>
        </w:rPr>
        <w:t>ии общедоступных охотничьих угодий</w:t>
      </w:r>
      <w:r w:rsidR="00AB6BE1">
        <w:rPr>
          <w:b/>
          <w:caps/>
        </w:rPr>
        <w:t xml:space="preserve"> Кичменгско – городецкого округа в сезоне охоты 2023 </w:t>
      </w:r>
      <w:r>
        <w:rPr>
          <w:b/>
          <w:caps/>
        </w:rPr>
        <w:t>-</w:t>
      </w:r>
      <w:r w:rsidR="00AB6BE1">
        <w:rPr>
          <w:b/>
          <w:caps/>
        </w:rPr>
        <w:t xml:space="preserve"> 2024</w:t>
      </w:r>
      <w:r>
        <w:rPr>
          <w:b/>
          <w:caps/>
        </w:rPr>
        <w:t xml:space="preserve"> года.</w:t>
      </w:r>
    </w:p>
    <w:p w:rsidR="005333F4" w:rsidRDefault="005333F4">
      <w:pPr>
        <w:pStyle w:val="af"/>
        <w:rPr>
          <w:b/>
          <w:caps/>
        </w:rPr>
      </w:pPr>
    </w:p>
    <w:p w:rsidR="005333F4" w:rsidRDefault="003E60CF" w:rsidP="00A667C6">
      <w:pPr>
        <w:pStyle w:val="af"/>
        <w:jc w:val="both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  <w:r w:rsidR="00A667C6">
        <w:rPr>
          <w:b/>
        </w:rPr>
        <w:t xml:space="preserve"> </w:t>
      </w:r>
      <w:r>
        <w:rPr>
          <w:b/>
        </w:rPr>
        <w:t>распределению разрешений на добычу бурого медведя и кабана</w:t>
      </w:r>
      <w:r w:rsidR="00A667C6">
        <w:rPr>
          <w:b/>
          <w:i/>
        </w:rPr>
        <w:t xml:space="preserve"> </w:t>
      </w:r>
      <w:r w:rsidR="00AB6BE1">
        <w:rPr>
          <w:b/>
        </w:rPr>
        <w:t>от 20 июля 2023</w:t>
      </w:r>
      <w:r>
        <w:rPr>
          <w:b/>
        </w:rPr>
        <w:t xml:space="preserve"> года </w:t>
      </w:r>
      <w:r w:rsidR="001309BA">
        <w:rPr>
          <w:b/>
        </w:rPr>
        <w:t>№ 1:</w:t>
      </w:r>
    </w:p>
    <w:p w:rsidR="00A667C6" w:rsidRDefault="00A667C6">
      <w:pPr>
        <w:pStyle w:val="ad"/>
        <w:ind w:firstLine="720"/>
        <w:jc w:val="both"/>
        <w:rPr>
          <w:b/>
        </w:rPr>
      </w:pPr>
    </w:p>
    <w:p w:rsidR="005333F4" w:rsidRDefault="003E60CF">
      <w:pPr>
        <w:pStyle w:val="ad"/>
        <w:ind w:firstLine="720"/>
        <w:jc w:val="both"/>
        <w:rPr>
          <w:b/>
        </w:rPr>
      </w:pPr>
      <w:r>
        <w:rPr>
          <w:b/>
        </w:rPr>
        <w:t>1.1. Предоставить право на получение разрешения на добычу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 xml:space="preserve">на участие в распределении </w:t>
      </w:r>
      <w:r w:rsidR="001309BA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5333F4" w:rsidRDefault="005333F4">
      <w:pPr>
        <w:pStyle w:val="ad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5333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 xml:space="preserve">серия № охотничьего билета </w:t>
            </w:r>
          </w:p>
        </w:tc>
      </w:tr>
      <w:tr w:rsidR="005333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AB6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3E60CF">
              <w:rPr>
                <w:sz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35 № 0</w:t>
            </w:r>
            <w:r w:rsidR="00AB6BE1">
              <w:rPr>
                <w:sz w:val="28"/>
              </w:rPr>
              <w:t>27998</w:t>
            </w:r>
          </w:p>
        </w:tc>
      </w:tr>
    </w:tbl>
    <w:p w:rsidR="00AB6BE1" w:rsidRDefault="00AB6BE1" w:rsidP="00A667C6">
      <w:pPr>
        <w:pStyle w:val="ad"/>
        <w:jc w:val="both"/>
        <w:rPr>
          <w:b/>
        </w:rPr>
      </w:pPr>
    </w:p>
    <w:p w:rsidR="005333F4" w:rsidRDefault="003E60CF">
      <w:pPr>
        <w:pStyle w:val="ad"/>
        <w:ind w:firstLine="720"/>
        <w:jc w:val="both"/>
      </w:pPr>
      <w:r>
        <w:rPr>
          <w:b/>
        </w:rPr>
        <w:t>1.2. Предоставить право на получение разрешения на добычу бурого медведя</w:t>
      </w:r>
      <w:r>
        <w:t xml:space="preserve"> путем жеребьевки иным физическим лицам, участвующим в жеребьевке, имеющим охотничий билет:</w:t>
      </w:r>
    </w:p>
    <w:p w:rsidR="00A667C6" w:rsidRDefault="00A667C6">
      <w:pPr>
        <w:pStyle w:val="ad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5333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5333F4">
            <w:pPr>
              <w:pStyle w:val="ad"/>
              <w:rPr>
                <w:b/>
              </w:rPr>
            </w:pPr>
          </w:p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5333F4" w:rsidRDefault="005333F4">
            <w:pPr>
              <w:pStyle w:val="ad"/>
              <w:rPr>
                <w:b/>
              </w:rPr>
            </w:pP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113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 xml:space="preserve">35 № </w:t>
            </w:r>
            <w:r w:rsidRPr="00753636">
              <w:t>038140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007689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204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027904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144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038165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322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007598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162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027848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027867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050750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007525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248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027815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331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038136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187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 xml:space="preserve">35 № </w:t>
            </w:r>
            <w:r w:rsidRPr="00753636">
              <w:t>007520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43 № 011780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379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038144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217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050730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295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№007734</w:t>
            </w:r>
          </w:p>
        </w:tc>
      </w:tr>
      <w:tr w:rsidR="005B1430" w:rsidTr="00C64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№038158</w:t>
            </w:r>
          </w:p>
        </w:tc>
      </w:tr>
      <w:tr w:rsidR="005B1430" w:rsidTr="006D75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007767</w:t>
            </w:r>
          </w:p>
        </w:tc>
      </w:tr>
      <w:tr w:rsidR="005B1430" w:rsidTr="006D75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 w:rsidP="00C02028">
            <w:pPr>
              <w:pStyle w:val="ad"/>
            </w:pPr>
            <w: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227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753636" w:rsidRDefault="005B1430" w:rsidP="00271CB3">
            <w:pPr>
              <w:pStyle w:val="ad"/>
            </w:pPr>
            <w:r>
              <w:t>35 № 038127</w:t>
            </w:r>
          </w:p>
        </w:tc>
      </w:tr>
    </w:tbl>
    <w:p w:rsidR="00AB6BE1" w:rsidRDefault="00AB6BE1">
      <w:pPr>
        <w:pStyle w:val="ad"/>
        <w:ind w:firstLine="720"/>
        <w:jc w:val="both"/>
        <w:rPr>
          <w:b/>
        </w:rPr>
      </w:pPr>
    </w:p>
    <w:p w:rsidR="005333F4" w:rsidRDefault="003E60CF">
      <w:pPr>
        <w:pStyle w:val="ad"/>
        <w:ind w:firstLine="720"/>
        <w:jc w:val="both"/>
      </w:pPr>
      <w:r>
        <w:rPr>
          <w:b/>
        </w:rPr>
        <w:t>2.1. Предоставить право на получение разрешения на добычу кабана</w:t>
      </w:r>
      <w:r>
        <w:t xml:space="preserve"> по заявлениям на участие в распределении </w:t>
      </w:r>
      <w:r w:rsidR="001309BA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A667C6" w:rsidRDefault="00A667C6">
      <w:pPr>
        <w:pStyle w:val="ad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5333F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5333F4" w:rsidRDefault="005333F4">
            <w:pPr>
              <w:pStyle w:val="ad"/>
              <w:rPr>
                <w:b/>
              </w:rPr>
            </w:pPr>
          </w:p>
        </w:tc>
      </w:tr>
      <w:tr w:rsidR="00AB6BE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>
            <w:pPr>
              <w:pStyle w:val="ad"/>
            </w:pPr>
            <w: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>
            <w:pPr>
              <w:pStyle w:val="ad"/>
            </w:pPr>
            <w: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>
            <w:pPr>
              <w:pStyle w:val="ad"/>
            </w:pPr>
            <w:r>
              <w:t>35 № 007600</w:t>
            </w:r>
          </w:p>
        </w:tc>
      </w:tr>
      <w:tr w:rsidR="00AB6BE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>
            <w:pPr>
              <w:pStyle w:val="ad"/>
            </w:pPr>
            <w: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>
            <w:pPr>
              <w:pStyle w:val="ad"/>
            </w:pPr>
            <w:r>
              <w:t>42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046030</w:t>
            </w:r>
          </w:p>
        </w:tc>
      </w:tr>
      <w:tr w:rsidR="00AB6BE1" w:rsidTr="00AB6BE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 w:rsidP="00C02028">
            <w:pPr>
              <w:pStyle w:val="ad"/>
            </w:pPr>
            <w: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 w:rsidP="00C02028">
            <w:pPr>
              <w:pStyle w:val="ad"/>
            </w:pPr>
            <w:r>
              <w:t>86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AB6BE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011780</w:t>
            </w:r>
          </w:p>
        </w:tc>
      </w:tr>
      <w:tr w:rsidR="00AB6BE1" w:rsidTr="00AB6BE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 w:rsidP="00C02028">
            <w:pPr>
              <w:pStyle w:val="ad"/>
            </w:pPr>
            <w: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 w:rsidP="00C02028">
            <w:pPr>
              <w:pStyle w:val="ad"/>
            </w:pPr>
            <w:r>
              <w:t>95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038063</w:t>
            </w:r>
          </w:p>
        </w:tc>
      </w:tr>
      <w:tr w:rsidR="00AB6BE1" w:rsidTr="00AB6BE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 w:rsidP="00C02028">
            <w:pPr>
              <w:pStyle w:val="ad"/>
            </w:pPr>
            <w: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 w:rsidP="00C02028">
            <w:pPr>
              <w:pStyle w:val="ad"/>
            </w:pPr>
            <w:r>
              <w:t>121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007594</w:t>
            </w:r>
          </w:p>
        </w:tc>
      </w:tr>
      <w:tr w:rsidR="00AB6BE1" w:rsidTr="00AB6BE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 w:rsidP="00C02028">
            <w:pPr>
              <w:pStyle w:val="ad"/>
            </w:pPr>
            <w: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 w:rsidP="00C02028">
            <w:pPr>
              <w:pStyle w:val="ad"/>
            </w:pPr>
            <w:r>
              <w:t>183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034560</w:t>
            </w:r>
          </w:p>
        </w:tc>
      </w:tr>
      <w:tr w:rsidR="00AB6BE1" w:rsidTr="00AB6BE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 w:rsidP="00C02028">
            <w:pPr>
              <w:pStyle w:val="ad"/>
            </w:pPr>
            <w: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Default="00AB6BE1" w:rsidP="00C02028">
            <w:pPr>
              <w:pStyle w:val="ad"/>
            </w:pPr>
            <w:r>
              <w:t>363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E1" w:rsidRPr="00AB6BE1" w:rsidRDefault="00AB6BE1" w:rsidP="00AB6BE1">
            <w:pPr>
              <w:jc w:val="center"/>
              <w:rPr>
                <w:sz w:val="28"/>
                <w:szCs w:val="28"/>
              </w:rPr>
            </w:pPr>
            <w:r w:rsidRPr="00AB6BE1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027998</w:t>
            </w:r>
          </w:p>
        </w:tc>
      </w:tr>
    </w:tbl>
    <w:p w:rsidR="005333F4" w:rsidRDefault="005333F4">
      <w:pPr>
        <w:pStyle w:val="ad"/>
        <w:ind w:firstLine="720"/>
        <w:jc w:val="both"/>
      </w:pPr>
    </w:p>
    <w:p w:rsidR="005333F4" w:rsidRDefault="003E60CF">
      <w:pPr>
        <w:pStyle w:val="ad"/>
        <w:ind w:firstLine="720"/>
        <w:jc w:val="both"/>
      </w:pPr>
      <w:r>
        <w:rPr>
          <w:b/>
        </w:rPr>
        <w:t>2.2. Предоставить право на получение разрешения на добычу кабана по заявлениям граждан, добывших волка</w:t>
      </w:r>
      <w:r>
        <w:t>, имеющих охотничий билет:</w:t>
      </w:r>
    </w:p>
    <w:p w:rsidR="005333F4" w:rsidRDefault="005333F4">
      <w:pPr>
        <w:pStyle w:val="ad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5333F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</w:pPr>
            <w: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</w:pPr>
            <w: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</w:pPr>
            <w: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</w:pPr>
            <w:r>
              <w:t>№ охотничьего билета</w:t>
            </w:r>
          </w:p>
        </w:tc>
      </w:tr>
      <w:tr w:rsidR="005333F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</w:pPr>
            <w: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C97D7B">
            <w:pPr>
              <w:pStyle w:val="ad"/>
            </w:pPr>
            <w: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</w:pPr>
            <w:r>
              <w:t xml:space="preserve">35 №  </w:t>
            </w:r>
            <w:r w:rsidR="00C97D7B">
              <w:t>038072</w:t>
            </w:r>
          </w:p>
        </w:tc>
      </w:tr>
      <w:tr w:rsidR="005333F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</w:pPr>
            <w: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C97D7B">
            <w:pPr>
              <w:pStyle w:val="ad"/>
            </w:pPr>
            <w: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</w:pPr>
            <w:r>
              <w:t xml:space="preserve">35 №  </w:t>
            </w:r>
            <w:r w:rsidR="00C97D7B">
              <w:t>007611</w:t>
            </w:r>
          </w:p>
        </w:tc>
      </w:tr>
      <w:tr w:rsidR="005333F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</w:pPr>
            <w: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C97D7B">
            <w:pPr>
              <w:pStyle w:val="ad"/>
            </w:pPr>
            <w:r>
              <w:t>165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AB6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4" w:rsidRDefault="003E60CF">
            <w:pPr>
              <w:pStyle w:val="ad"/>
            </w:pPr>
            <w:r>
              <w:t xml:space="preserve">35 №  </w:t>
            </w:r>
            <w:r w:rsidR="00C97D7B">
              <w:t>007526</w:t>
            </w:r>
          </w:p>
        </w:tc>
      </w:tr>
    </w:tbl>
    <w:p w:rsidR="005333F4" w:rsidRDefault="005333F4">
      <w:pPr>
        <w:pStyle w:val="ad"/>
        <w:ind w:firstLine="720"/>
        <w:jc w:val="both"/>
        <w:rPr>
          <w:b/>
        </w:rPr>
      </w:pPr>
    </w:p>
    <w:p w:rsidR="005333F4" w:rsidRDefault="003E60CF">
      <w:pPr>
        <w:pStyle w:val="ad"/>
        <w:ind w:firstLine="720"/>
        <w:jc w:val="both"/>
      </w:pPr>
      <w:r>
        <w:rPr>
          <w:b/>
        </w:rPr>
        <w:t>2.3. Предоставить право на получение разрешения на добычу кабана путем жеребьевки</w:t>
      </w:r>
      <w:r>
        <w:t xml:space="preserve"> иным физическим лицам, участвующим в жеребьевке, имеющим охотничий билет:</w:t>
      </w:r>
    </w:p>
    <w:p w:rsidR="005333F4" w:rsidRDefault="005333F4">
      <w:pPr>
        <w:pStyle w:val="ad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5333F4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F4" w:rsidRDefault="003E60CF">
            <w:pPr>
              <w:pStyle w:val="ad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5333F4" w:rsidRDefault="005333F4">
            <w:pPr>
              <w:pStyle w:val="ad"/>
              <w:rPr>
                <w:b/>
              </w:rPr>
            </w:pPr>
          </w:p>
        </w:tc>
      </w:tr>
      <w:tr w:rsidR="005B1430" w:rsidTr="00DA2F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268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>
            <w:pPr>
              <w:pStyle w:val="ad"/>
            </w:pPr>
            <w:r>
              <w:t>Кабан до 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493D52" w:rsidRDefault="005B1430" w:rsidP="005B1430">
            <w:pPr>
              <w:pStyle w:val="ad"/>
            </w:pPr>
            <w:r w:rsidRPr="00493D52">
              <w:t xml:space="preserve">35 № </w:t>
            </w:r>
            <w:r>
              <w:t>050733</w:t>
            </w:r>
          </w:p>
        </w:tc>
      </w:tr>
      <w:tr w:rsidR="005B143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262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Кабан до 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493D52" w:rsidRDefault="005B1430" w:rsidP="005B1430">
            <w:pPr>
              <w:jc w:val="center"/>
              <w:rPr>
                <w:sz w:val="28"/>
                <w:szCs w:val="28"/>
              </w:rPr>
            </w:pPr>
            <w:r w:rsidRPr="00493D52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035522</w:t>
            </w:r>
          </w:p>
        </w:tc>
      </w:tr>
      <w:tr w:rsidR="005B143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lastRenderedPageBreak/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Кабан до 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493D52" w:rsidRDefault="005B1430" w:rsidP="005B1430">
            <w:pPr>
              <w:jc w:val="center"/>
              <w:rPr>
                <w:sz w:val="28"/>
                <w:szCs w:val="28"/>
              </w:rPr>
            </w:pPr>
            <w:r w:rsidRPr="00493D52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027824</w:t>
            </w:r>
          </w:p>
        </w:tc>
      </w:tr>
      <w:tr w:rsidR="005B143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166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Кабан до 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493D52" w:rsidRDefault="005B1430" w:rsidP="005B1430">
            <w:pPr>
              <w:jc w:val="center"/>
              <w:rPr>
                <w:sz w:val="28"/>
                <w:szCs w:val="28"/>
              </w:rPr>
            </w:pPr>
            <w:r w:rsidRPr="00493D52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007555</w:t>
            </w:r>
          </w:p>
        </w:tc>
      </w:tr>
      <w:tr w:rsidR="005B143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30" w:rsidRDefault="005B1430" w:rsidP="00271CB3">
            <w:pPr>
              <w:pStyle w:val="ad"/>
            </w:pPr>
            <w: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Кабан до 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493D52" w:rsidRDefault="005B1430" w:rsidP="005B1430">
            <w:pPr>
              <w:jc w:val="center"/>
              <w:rPr>
                <w:sz w:val="28"/>
                <w:szCs w:val="28"/>
              </w:rPr>
            </w:pPr>
            <w:r w:rsidRPr="00493D52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034525</w:t>
            </w:r>
          </w:p>
        </w:tc>
      </w:tr>
      <w:tr w:rsidR="005B1430" w:rsidTr="0075250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pStyle w:val="ad"/>
            </w:pPr>
            <w:r>
              <w:t>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 w:rsidP="00271CB3">
            <w:pPr>
              <w:pStyle w:val="ad"/>
            </w:pPr>
            <w:r>
              <w:t>293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Default="005B1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Кабан до 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0" w:rsidRPr="00493D52" w:rsidRDefault="005B1430" w:rsidP="005B1430">
            <w:pPr>
              <w:jc w:val="center"/>
              <w:rPr>
                <w:sz w:val="28"/>
                <w:szCs w:val="28"/>
              </w:rPr>
            </w:pPr>
            <w:r w:rsidRPr="00493D52">
              <w:rPr>
                <w:sz w:val="28"/>
                <w:szCs w:val="28"/>
              </w:rPr>
              <w:t xml:space="preserve">35 № </w:t>
            </w:r>
            <w:r>
              <w:rPr>
                <w:sz w:val="28"/>
                <w:szCs w:val="28"/>
              </w:rPr>
              <w:t>027994</w:t>
            </w:r>
          </w:p>
        </w:tc>
      </w:tr>
    </w:tbl>
    <w:p w:rsidR="005333F4" w:rsidRDefault="005333F4">
      <w:pPr>
        <w:pStyle w:val="ad"/>
        <w:ind w:firstLine="709"/>
        <w:jc w:val="both"/>
      </w:pPr>
    </w:p>
    <w:p w:rsidR="005333F4" w:rsidRDefault="003E60CF">
      <w:pPr>
        <w:pStyle w:val="ad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5333F4" w:rsidRDefault="003E60CF">
      <w:pPr>
        <w:ind w:right="-108" w:firstLine="709"/>
        <w:rPr>
          <w:sz w:val="28"/>
        </w:rPr>
      </w:pPr>
      <w:r>
        <w:rPr>
          <w:sz w:val="28"/>
        </w:rPr>
        <w:t xml:space="preserve">Вопросы возможно задать по </w:t>
      </w:r>
      <w:r w:rsidRPr="001309BA">
        <w:rPr>
          <w:sz w:val="28"/>
        </w:rPr>
        <w:t>телефону:</w:t>
      </w:r>
      <w:r w:rsidR="001309BA" w:rsidRPr="001309BA">
        <w:rPr>
          <w:sz w:val="28"/>
        </w:rPr>
        <w:t xml:space="preserve"> 89215327793</w:t>
      </w:r>
      <w:r w:rsidRPr="001309BA">
        <w:rPr>
          <w:sz w:val="28"/>
        </w:rPr>
        <w:t>, или обратиться лично в структурное подразделение по месту подачи заявления на участие</w:t>
      </w:r>
      <w:r>
        <w:rPr>
          <w:sz w:val="28"/>
        </w:rPr>
        <w:t xml:space="preserve"> в жеребьевке.</w:t>
      </w: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p w:rsidR="005333F4" w:rsidRDefault="005333F4">
      <w:pPr>
        <w:ind w:right="-108" w:firstLine="709"/>
        <w:rPr>
          <w:sz w:val="28"/>
        </w:rPr>
      </w:pPr>
    </w:p>
    <w:sectPr w:rsidR="005333F4" w:rsidSect="00755598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D1" w:rsidRDefault="001373D1">
      <w:r>
        <w:separator/>
      </w:r>
    </w:p>
  </w:endnote>
  <w:endnote w:type="continuationSeparator" w:id="0">
    <w:p w:rsidR="001373D1" w:rsidRDefault="0013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F4" w:rsidRDefault="005333F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D1" w:rsidRDefault="001373D1">
      <w:r>
        <w:separator/>
      </w:r>
    </w:p>
  </w:footnote>
  <w:footnote w:type="continuationSeparator" w:id="0">
    <w:p w:rsidR="001373D1" w:rsidRDefault="00137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F4" w:rsidRDefault="00B7548C">
    <w:pPr>
      <w:framePr w:wrap="around" w:vAnchor="text" w:hAnchor="margin" w:xAlign="center" w:y="1"/>
    </w:pPr>
    <w:r>
      <w:rPr>
        <w:rStyle w:val="ac"/>
      </w:rPr>
      <w:fldChar w:fldCharType="begin"/>
    </w:r>
    <w:r w:rsidR="003E60CF">
      <w:rPr>
        <w:rStyle w:val="ac"/>
      </w:rPr>
      <w:instrText xml:space="preserve">PAGE </w:instrText>
    </w:r>
    <w:r>
      <w:rPr>
        <w:rStyle w:val="ac"/>
      </w:rPr>
      <w:fldChar w:fldCharType="separate"/>
    </w:r>
    <w:r w:rsidR="00A667C6">
      <w:rPr>
        <w:rStyle w:val="ac"/>
        <w:noProof/>
      </w:rPr>
      <w:t>2</w:t>
    </w:r>
    <w:r>
      <w:rPr>
        <w:rStyle w:val="ac"/>
      </w:rPr>
      <w:fldChar w:fldCharType="end"/>
    </w:r>
  </w:p>
  <w:p w:rsidR="005333F4" w:rsidRDefault="005333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F4"/>
    <w:rsid w:val="001309BA"/>
    <w:rsid w:val="001373D1"/>
    <w:rsid w:val="001E16E6"/>
    <w:rsid w:val="002411F8"/>
    <w:rsid w:val="003E60CF"/>
    <w:rsid w:val="005333F4"/>
    <w:rsid w:val="005B1430"/>
    <w:rsid w:val="00755598"/>
    <w:rsid w:val="00912C34"/>
    <w:rsid w:val="00A667C6"/>
    <w:rsid w:val="00AB6BE1"/>
    <w:rsid w:val="00B64FC8"/>
    <w:rsid w:val="00B7548C"/>
    <w:rsid w:val="00C302E3"/>
    <w:rsid w:val="00C9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755EE-448E-4187-ABEC-542F2328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5598"/>
  </w:style>
  <w:style w:type="paragraph" w:styleId="10">
    <w:name w:val="heading 1"/>
    <w:next w:val="a"/>
    <w:link w:val="11"/>
    <w:uiPriority w:val="9"/>
    <w:qFormat/>
    <w:rsid w:val="0075559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5559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5559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5559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5559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598"/>
  </w:style>
  <w:style w:type="paragraph" w:styleId="21">
    <w:name w:val="toc 2"/>
    <w:next w:val="a"/>
    <w:link w:val="22"/>
    <w:uiPriority w:val="39"/>
    <w:rsid w:val="007555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5559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555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55598"/>
    <w:rPr>
      <w:rFonts w:ascii="XO Thames" w:hAnsi="XO Thames"/>
      <w:sz w:val="28"/>
    </w:rPr>
  </w:style>
  <w:style w:type="paragraph" w:styleId="a3">
    <w:name w:val="header"/>
    <w:basedOn w:val="a"/>
    <w:link w:val="a4"/>
    <w:rsid w:val="007555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755598"/>
  </w:style>
  <w:style w:type="paragraph" w:styleId="a5">
    <w:name w:val="Balloon Text"/>
    <w:basedOn w:val="a"/>
    <w:link w:val="a6"/>
    <w:rsid w:val="00755598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755598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7555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555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555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55598"/>
    <w:rPr>
      <w:rFonts w:ascii="XO Thames" w:hAnsi="XO Thames"/>
      <w:sz w:val="28"/>
    </w:rPr>
  </w:style>
  <w:style w:type="paragraph" w:styleId="a7">
    <w:name w:val="footer"/>
    <w:basedOn w:val="a"/>
    <w:link w:val="a8"/>
    <w:rsid w:val="0075559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755598"/>
  </w:style>
  <w:style w:type="paragraph" w:styleId="a9">
    <w:name w:val="List Paragraph"/>
    <w:basedOn w:val="a"/>
    <w:link w:val="aa"/>
    <w:rsid w:val="00755598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755598"/>
  </w:style>
  <w:style w:type="character" w:customStyle="1" w:styleId="30">
    <w:name w:val="Заголовок 3 Знак"/>
    <w:link w:val="3"/>
    <w:rsid w:val="0075559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555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55598"/>
    <w:rPr>
      <w:rFonts w:ascii="XO Thames" w:hAnsi="XO Thames"/>
      <w:sz w:val="28"/>
    </w:rPr>
  </w:style>
  <w:style w:type="paragraph" w:customStyle="1" w:styleId="12">
    <w:name w:val="Основной шрифт абзаца1"/>
    <w:rsid w:val="00755598"/>
  </w:style>
  <w:style w:type="paragraph" w:customStyle="1" w:styleId="eattr">
    <w:name w:val="eattr"/>
    <w:basedOn w:val="12"/>
    <w:link w:val="eattr0"/>
    <w:rsid w:val="00755598"/>
  </w:style>
  <w:style w:type="character" w:customStyle="1" w:styleId="eattr0">
    <w:name w:val="eattr"/>
    <w:basedOn w:val="a0"/>
    <w:link w:val="eattr"/>
    <w:rsid w:val="00755598"/>
  </w:style>
  <w:style w:type="character" w:customStyle="1" w:styleId="50">
    <w:name w:val="Заголовок 5 Знак"/>
    <w:link w:val="5"/>
    <w:rsid w:val="0075559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55598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755598"/>
    <w:rPr>
      <w:color w:val="0000FF"/>
      <w:u w:val="single"/>
    </w:rPr>
  </w:style>
  <w:style w:type="character" w:styleId="ab">
    <w:name w:val="Hyperlink"/>
    <w:link w:val="13"/>
    <w:rsid w:val="00755598"/>
    <w:rPr>
      <w:color w:val="0000FF"/>
      <w:u w:val="single"/>
    </w:rPr>
  </w:style>
  <w:style w:type="paragraph" w:customStyle="1" w:styleId="Footnote">
    <w:name w:val="Footnote"/>
    <w:link w:val="Footnote0"/>
    <w:rsid w:val="0075559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5559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5559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5559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5559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559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555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5559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5559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5559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555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5559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c"/>
    <w:rsid w:val="00755598"/>
  </w:style>
  <w:style w:type="character" w:styleId="ac">
    <w:name w:val="page number"/>
    <w:basedOn w:val="a0"/>
    <w:link w:val="16"/>
    <w:rsid w:val="00755598"/>
  </w:style>
  <w:style w:type="paragraph" w:styleId="ad">
    <w:name w:val="Subtitle"/>
    <w:basedOn w:val="a"/>
    <w:link w:val="ae"/>
    <w:qFormat/>
    <w:rsid w:val="00755598"/>
    <w:pPr>
      <w:jc w:val="center"/>
    </w:pPr>
    <w:rPr>
      <w:sz w:val="28"/>
    </w:rPr>
  </w:style>
  <w:style w:type="character" w:customStyle="1" w:styleId="ae">
    <w:name w:val="Подзаголовок Знак"/>
    <w:basedOn w:val="1"/>
    <w:link w:val="ad"/>
    <w:rsid w:val="00755598"/>
    <w:rPr>
      <w:sz w:val="28"/>
    </w:rPr>
  </w:style>
  <w:style w:type="paragraph" w:styleId="af">
    <w:name w:val="Title"/>
    <w:basedOn w:val="a"/>
    <w:link w:val="af0"/>
    <w:uiPriority w:val="10"/>
    <w:qFormat/>
    <w:rsid w:val="00755598"/>
    <w:pPr>
      <w:jc w:val="center"/>
    </w:pPr>
    <w:rPr>
      <w:sz w:val="28"/>
    </w:rPr>
  </w:style>
  <w:style w:type="character" w:customStyle="1" w:styleId="af0">
    <w:name w:val="Название Знак"/>
    <w:basedOn w:val="1"/>
    <w:link w:val="af"/>
    <w:rsid w:val="00755598"/>
    <w:rPr>
      <w:sz w:val="28"/>
    </w:rPr>
  </w:style>
  <w:style w:type="character" w:customStyle="1" w:styleId="40">
    <w:name w:val="Заголовок 4 Знак"/>
    <w:link w:val="4"/>
    <w:rsid w:val="0075559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55598"/>
    <w:rPr>
      <w:rFonts w:ascii="XO Thames" w:hAnsi="XO Thames"/>
      <w:b/>
      <w:sz w:val="28"/>
    </w:rPr>
  </w:style>
  <w:style w:type="table" w:styleId="af1">
    <w:name w:val="Table Grid"/>
    <w:basedOn w:val="a1"/>
    <w:rsid w:val="007555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Nefedov.AA</cp:lastModifiedBy>
  <cp:revision>2</cp:revision>
  <cp:lastPrinted>2023-07-20T06:16:00Z</cp:lastPrinted>
  <dcterms:created xsi:type="dcterms:W3CDTF">2023-07-20T11:35:00Z</dcterms:created>
  <dcterms:modified xsi:type="dcterms:W3CDTF">2023-07-20T11:35:00Z</dcterms:modified>
</cp:coreProperties>
</file>