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3B" w:rsidRDefault="00E64409" w:rsidP="00E64409">
      <w:pPr>
        <w:pStyle w:val="ConsPlusTitle"/>
        <w:jc w:val="center"/>
        <w:outlineLvl w:val="0"/>
      </w:pPr>
      <w:r>
        <w:t>ПРАВИТЕЛЬСТВО ВОЛОГОДСКОЙ ОБЛАСТИ</w:t>
      </w:r>
    </w:p>
    <w:p w:rsidR="0090363B" w:rsidRDefault="0090363B" w:rsidP="00E64409">
      <w:pPr>
        <w:pStyle w:val="ConsPlusTitle"/>
        <w:jc w:val="both"/>
      </w:pPr>
    </w:p>
    <w:p w:rsidR="0090363B" w:rsidRPr="00E64409" w:rsidRDefault="00E64409" w:rsidP="00E64409">
      <w:pPr>
        <w:pStyle w:val="ConsPlusTitle"/>
        <w:jc w:val="center"/>
      </w:pPr>
      <w:r w:rsidRPr="00E64409">
        <w:t>ПОСТАНОВЛЕНИЕ</w:t>
      </w:r>
    </w:p>
    <w:p w:rsidR="0090363B" w:rsidRPr="00E64409" w:rsidRDefault="00E64409" w:rsidP="00E64409">
      <w:pPr>
        <w:pStyle w:val="ConsPlusTitle"/>
        <w:jc w:val="center"/>
      </w:pPr>
      <w:r w:rsidRPr="00E64409">
        <w:t>от 24 июля 2023 г. N 832</w:t>
      </w:r>
    </w:p>
    <w:p w:rsidR="0090363B" w:rsidRPr="00E64409" w:rsidRDefault="0090363B" w:rsidP="00E64409">
      <w:pPr>
        <w:pStyle w:val="ConsPlusTitle"/>
        <w:jc w:val="both"/>
      </w:pPr>
    </w:p>
    <w:p w:rsidR="0090363B" w:rsidRPr="00E64409" w:rsidRDefault="00E64409" w:rsidP="00E64409">
      <w:pPr>
        <w:pStyle w:val="ConsPlusTitle"/>
        <w:jc w:val="center"/>
      </w:pPr>
      <w:r w:rsidRPr="00E64409">
        <w:t>ОБ ОСОБЕННОСТЯХ ПРИМЕНЕНИЯ ПОРЯДКА ЗАКЛЮЧЕНИЯ ГРАЖДАНАМИ</w:t>
      </w:r>
    </w:p>
    <w:p w:rsidR="0090363B" w:rsidRPr="00E64409" w:rsidRDefault="00E64409" w:rsidP="00E64409">
      <w:pPr>
        <w:pStyle w:val="ConsPlusTitle"/>
        <w:jc w:val="center"/>
      </w:pPr>
      <w:r w:rsidRPr="00E64409">
        <w:t xml:space="preserve">ДОГОВОРОВ КУПЛИ-ПРОДАЖИ ЛЕСНЫХ НАСАЖДЕНИЙ </w:t>
      </w:r>
      <w:proofErr w:type="gramStart"/>
      <w:r w:rsidRPr="00E64409">
        <w:t>ДЛЯ</w:t>
      </w:r>
      <w:proofErr w:type="gramEnd"/>
      <w:r w:rsidRPr="00E64409">
        <w:t xml:space="preserve"> СОБСТВЕННЫХ</w:t>
      </w:r>
    </w:p>
    <w:p w:rsidR="0090363B" w:rsidRPr="00E64409" w:rsidRDefault="00E64409" w:rsidP="00E64409">
      <w:pPr>
        <w:pStyle w:val="ConsPlusTitle"/>
        <w:jc w:val="center"/>
      </w:pPr>
      <w:r w:rsidRPr="00E64409">
        <w:t xml:space="preserve">НУЖД НА ТЕРРИТОРИИ ОБЛАСТИ, </w:t>
      </w:r>
      <w:proofErr w:type="gramStart"/>
      <w:r w:rsidRPr="00E64409">
        <w:t>УТВЕРЖДЕННОГО</w:t>
      </w:r>
      <w:proofErr w:type="gramEnd"/>
      <w:r w:rsidRPr="00E64409">
        <w:t xml:space="preserve"> ПОСТАНОВЛЕНИЕМ</w:t>
      </w:r>
    </w:p>
    <w:p w:rsidR="0090363B" w:rsidRPr="00E64409" w:rsidRDefault="00E64409" w:rsidP="00E64409">
      <w:pPr>
        <w:pStyle w:val="ConsPlusTitle"/>
        <w:jc w:val="center"/>
      </w:pPr>
      <w:r w:rsidRPr="00E64409">
        <w:t>ПРАВИТЕЛЬСТВА ОБЛАСТИ ОТ 19 МАРТА 2007 ГОДА N 363</w:t>
      </w:r>
    </w:p>
    <w:p w:rsidR="0090363B" w:rsidRPr="00E64409" w:rsidRDefault="0090363B" w:rsidP="00E64409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64409" w:rsidRPr="00E644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63B" w:rsidRPr="00E64409" w:rsidRDefault="0090363B" w:rsidP="00E644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63B" w:rsidRPr="00E64409" w:rsidRDefault="0090363B" w:rsidP="00E644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363B" w:rsidRPr="00E64409" w:rsidRDefault="00E64409" w:rsidP="00E64409">
            <w:pPr>
              <w:pStyle w:val="ConsPlusNormal"/>
              <w:jc w:val="center"/>
            </w:pPr>
            <w:r w:rsidRPr="00E64409">
              <w:t xml:space="preserve">Список изменяющих документов </w:t>
            </w:r>
            <w:r w:rsidRPr="00E64409">
              <w:t xml:space="preserve">(в ред. постановлений Правительства Вологодской области </w:t>
            </w:r>
            <w:r w:rsidRPr="00E64409">
              <w:t xml:space="preserve">от 05.06.2024 </w:t>
            </w:r>
            <w:hyperlink r:id="rId5" w:tooltip="Постановление Правительства Вологодской области от 05.06.2024 N 671 &quot;О внесении изменений в постановление Правительства области от 24 июля 2023 года N 832&quot; {КонсультантПлюс}">
              <w:r w:rsidRPr="00E64409">
                <w:t>N 671</w:t>
              </w:r>
            </w:hyperlink>
            <w:r w:rsidRPr="00E64409">
              <w:t xml:space="preserve">, от 05.02.2025 </w:t>
            </w:r>
            <w:hyperlink r:id="rId6" w:tooltip="Постановление Правительства Вологодской области от 05.02.2025 N 129 &quot;О внесении изменения в постановление Правительства области от 24 июля 2023 года N 832&quot; {КонсультантПлюс}">
              <w:r w:rsidRPr="00E64409">
                <w:t>N 129</w:t>
              </w:r>
            </w:hyperlink>
            <w:r w:rsidRPr="00E64409">
              <w:t xml:space="preserve">, от 23.10.2025 </w:t>
            </w:r>
            <w:hyperlink r:id="rId7" w:tooltip="Постановление Правительства Вологодской области от 23.10.2025 N 1441 &quot;О внесении изменения в постановление Правительства области от 24 июля 2023 года N 832&quot; {КонсультантПлюс}">
              <w:r w:rsidRPr="00E64409">
                <w:t>N 1441</w:t>
              </w:r>
            </w:hyperlink>
            <w:r w:rsidRPr="00E6440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63B" w:rsidRPr="00E64409" w:rsidRDefault="0090363B" w:rsidP="00E64409">
            <w:pPr>
              <w:pStyle w:val="ConsPlusNormal"/>
            </w:pPr>
          </w:p>
        </w:tc>
      </w:tr>
    </w:tbl>
    <w:p w:rsidR="0090363B" w:rsidRPr="00E64409" w:rsidRDefault="0090363B" w:rsidP="00E64409">
      <w:pPr>
        <w:pStyle w:val="ConsPlusNormal"/>
        <w:jc w:val="both"/>
      </w:pP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>Правительство области постановляет: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 xml:space="preserve">1. </w:t>
      </w:r>
      <w:proofErr w:type="gramStart"/>
      <w:r w:rsidRPr="00E64409">
        <w:t xml:space="preserve">Установить следующие особенности применения </w:t>
      </w:r>
      <w:hyperlink r:id="rId8" w:tooltip="Постановление Правительства Вологодской области от 19.03.2007 N 363 (ред. от 09.09.2025) &quot;Об утверждении Порядка заключения гражданами договоров купли-продажи лесных насаждений для собственных нужд на территории области&quot; {КонсультантПлюс}">
        <w:r w:rsidRPr="00E64409">
          <w:t>Порядка</w:t>
        </w:r>
      </w:hyperlink>
      <w:r w:rsidRPr="00E64409">
        <w:t xml:space="preserve"> заключения гражданами договоров купли-продажи лесных насаждений для собственных нужд на территории области, утвержденного постановлением Пра</w:t>
      </w:r>
      <w:r w:rsidRPr="00E64409">
        <w:t xml:space="preserve">вительства области от 19 марта 2007 года N 363 (далее - Порядок), для участников специальной военной операции, указанных в </w:t>
      </w:r>
      <w:hyperlink r:id="rId9" w:tooltip="Закон Вологодской области от 12.01.2007 N 1551-ОЗ (ред. от 14.11.2024) &quot;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">
        <w:r w:rsidRPr="00E64409">
          <w:t>аб</w:t>
        </w:r>
        <w:r w:rsidRPr="00E64409">
          <w:t>заце шестом части 16 статьи 1</w:t>
        </w:r>
      </w:hyperlink>
      <w:r w:rsidRPr="00E64409">
        <w:t xml:space="preserve"> закона области от 12 января 2007 года N 1551-</w:t>
      </w:r>
      <w:proofErr w:type="spellStart"/>
      <w:r w:rsidRPr="00E64409">
        <w:t>ОЗ</w:t>
      </w:r>
      <w:proofErr w:type="spellEnd"/>
      <w:r w:rsidRPr="00E64409">
        <w:t xml:space="preserve"> "Об установлении порядка и нормативов заготовки древесины, порядка</w:t>
      </w:r>
      <w:proofErr w:type="gramEnd"/>
      <w:r w:rsidRPr="00E64409">
        <w:t xml:space="preserve"> заготовки и сбора недревесных лесных ресурсов, порядка заготовки пищевых лесных ресурсов и сбора лекарственных </w:t>
      </w:r>
      <w:r w:rsidRPr="00E64409">
        <w:t>растений на территории Вологодской области гражданами для собственных нужд" (далее - гражданин).</w:t>
      </w:r>
    </w:p>
    <w:p w:rsidR="0090363B" w:rsidRPr="00E64409" w:rsidRDefault="00E64409" w:rsidP="00E64409">
      <w:pPr>
        <w:pStyle w:val="ConsPlusNormal"/>
        <w:jc w:val="both"/>
      </w:pPr>
      <w:r w:rsidRPr="00E64409">
        <w:t xml:space="preserve">(в ред. </w:t>
      </w:r>
      <w:hyperlink r:id="rId10" w:tooltip="Постановление Правительства Вологодской области от 05.06.2024 N 671 &quot;О внесении изменений в постановление Правительства области от 24 июля 2023 года N 832&quot; {КонсультантПлюс}">
        <w:r w:rsidRPr="00E64409">
          <w:t>постановления</w:t>
        </w:r>
      </w:hyperlink>
      <w:r w:rsidRPr="00E64409">
        <w:t xml:space="preserve"> Правительства Вологодской области от 05.06.2024 N 671)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>1.1. Гражданин в случае исключения ег</w:t>
      </w:r>
      <w:r w:rsidRPr="00E64409">
        <w:t xml:space="preserve">о из списка граждан, нуждающихся в древесине для собственных нужд (далее - список), по основаниям, указанным в </w:t>
      </w:r>
      <w:hyperlink r:id="rId11" w:tooltip="Постановление Правительства Вологодской области от 19.03.2007 N 363 (ред. от 09.09.2025) &quot;Об утверждении Порядка заключения гражданами договоров купли-продажи лесных насаждений для собственных нужд на территории области&quot; {КонсультантПлюс}">
        <w:r w:rsidRPr="00E64409">
          <w:t>подпунктах 31.3</w:t>
        </w:r>
      </w:hyperlink>
      <w:r w:rsidRPr="00E64409">
        <w:t xml:space="preserve">, </w:t>
      </w:r>
      <w:hyperlink r:id="rId12" w:tooltip="Постановление Правительства Вологодской области от 19.03.2007 N 363 (ред. от 09.09.2025) &quot;Об утверждении Порядка заключения гражданами договоров купли-продажи лесных насаждений для собственных нужд на территории области&quot; {КонсультантПлюс}">
        <w:r w:rsidRPr="00E64409">
          <w:t>31.5 пункта 31</w:t>
        </w:r>
      </w:hyperlink>
      <w:r w:rsidRPr="00E64409">
        <w:t xml:space="preserve"> Порядка, вправе представить </w:t>
      </w:r>
      <w:hyperlink w:anchor="P71" w:tooltip="ХОДАТАЙСТВО">
        <w:r w:rsidRPr="00E64409">
          <w:t>ходатайство</w:t>
        </w:r>
      </w:hyperlink>
      <w:r w:rsidRPr="00E64409">
        <w:t xml:space="preserve"> о восстановлении его в списке по заявленной цели (далее - ходатайс</w:t>
      </w:r>
      <w:r w:rsidRPr="00E64409">
        <w:t>тво) по форме согласно приложению к настоящему постановлению.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 xml:space="preserve">1.2. Ходатайство представляется в уполномоченный орган (территориальный отдел - государственное лесничество Министерства лесного комплекса области либо орган, указанный в </w:t>
      </w:r>
      <w:hyperlink r:id="rId13" w:tooltip="Постановление Правительства Вологодской области от 19.03.2007 N 363 (ред. от 09.09.2025) &quot;Об утверждении Порядка заключения гражданами договоров купли-продажи лесных насаждений для собственных нужд на территории области&quot; {КонсультантПлюс}">
        <w:r w:rsidRPr="00E64409">
          <w:t>подпункте "б" пункта 2</w:t>
        </w:r>
      </w:hyperlink>
      <w:r w:rsidRPr="00E64409">
        <w:t xml:space="preserve"> Порядка) по месту подачи гражданином заявления о принятии решения о подготовке договора купли-продажи лесных насаждений гражданами для собственных</w:t>
      </w:r>
      <w:r w:rsidRPr="00E64409">
        <w:t xml:space="preserve"> нужд (далее - заявление).</w:t>
      </w:r>
    </w:p>
    <w:p w:rsidR="0090363B" w:rsidRPr="00E64409" w:rsidRDefault="00E64409" w:rsidP="00E64409">
      <w:pPr>
        <w:pStyle w:val="ConsPlusNormal"/>
        <w:jc w:val="both"/>
      </w:pPr>
      <w:r w:rsidRPr="00E64409">
        <w:t>(</w:t>
      </w:r>
      <w:proofErr w:type="gramStart"/>
      <w:r w:rsidRPr="00E64409">
        <w:t>в</w:t>
      </w:r>
      <w:proofErr w:type="gramEnd"/>
      <w:r w:rsidRPr="00E64409">
        <w:t xml:space="preserve"> ред. постановлений Правительства Вологодской области от 05.06.2024 </w:t>
      </w:r>
      <w:hyperlink r:id="rId14" w:tooltip="Постановление Правительства Вологодской области от 05.06.2024 N 671 &quot;О внесении изменений в постановление Правительства области от 24 июля 2023 года N 832&quot; {КонсультантПлюс}">
        <w:r w:rsidRPr="00E64409">
          <w:t>N 671</w:t>
        </w:r>
      </w:hyperlink>
      <w:r w:rsidRPr="00E64409">
        <w:t xml:space="preserve">, от 05.02.2025 </w:t>
      </w:r>
      <w:hyperlink r:id="rId15" w:tooltip="Постановление Правительства Вологодской области от 05.02.2025 N 129 &quot;О внесении изменения в постановление Правительства области от 24 июля 2023 года N 832&quot; {КонсультантПлюс}">
        <w:r w:rsidRPr="00E64409">
          <w:t>N 129</w:t>
        </w:r>
      </w:hyperlink>
      <w:r w:rsidRPr="00E64409">
        <w:t xml:space="preserve">, от 23.10.2025 </w:t>
      </w:r>
      <w:hyperlink r:id="rId16" w:tooltip="Постановление Правительства Вологодской области от 23.10.2025 N 1441 &quot;О внесении изменения в постановление Правительства области от 24 июля 2023 года N 832&quot; {КонсультантПлюс}">
        <w:r w:rsidRPr="00E64409">
          <w:t>N 1441</w:t>
        </w:r>
      </w:hyperlink>
      <w:r w:rsidRPr="00E64409">
        <w:t>)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 xml:space="preserve">1.3. Ходатайство представляется гражданином лично либо через представителя, действующего на основании нотариально удостоверенной доверенности или доверенности, приравненной к нотариально удостоверенной в </w:t>
      </w:r>
      <w:r w:rsidRPr="00E64409">
        <w:t>соответствии с гражданским законодательством Российской Федерации.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>Ходатайство представляется в уполномоченный орган путем личного обращения либо посредством почтовой связи.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>1.4. Ходатайство регистрируется в день его поступления в уполномоченный орган. Специалист уполномоченного органа ставит в ходатайстве отметку о дате и времени его поступления.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 xml:space="preserve">1.5. Уполномоченный орган рассматривает ходатайство в течение 5 рабочих дней со </w:t>
      </w:r>
      <w:r w:rsidRPr="00E64409">
        <w:t>дня его поступления.</w:t>
      </w:r>
    </w:p>
    <w:p w:rsidR="0090363B" w:rsidRPr="00E64409" w:rsidRDefault="00E64409" w:rsidP="00E64409">
      <w:pPr>
        <w:pStyle w:val="ConsPlusNormal"/>
        <w:ind w:firstLine="540"/>
        <w:jc w:val="both"/>
      </w:pPr>
      <w:bookmarkStart w:id="0" w:name="P23"/>
      <w:bookmarkEnd w:id="0"/>
      <w:r w:rsidRPr="00E64409">
        <w:t>1.6. Основания для отказа в восстановлении в списке: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 xml:space="preserve">ходатайство представлено не по месту подачи заявления, по которому гражданин исключен из списка по основаниям, указанным в </w:t>
      </w:r>
      <w:hyperlink r:id="rId17" w:tooltip="Постановление Правительства Вологодской области от 19.03.2007 N 363 (ред. от 09.09.2025) &quot;Об утверждении Порядка заключения гражданами договоров купли-продажи лесных насаждений для собственных нужд на территории области&quot; {КонсультантПлюс}">
        <w:r w:rsidRPr="00E64409">
          <w:t>подпунктах 31.3</w:t>
        </w:r>
      </w:hyperlink>
      <w:r w:rsidRPr="00E64409">
        <w:t xml:space="preserve">, </w:t>
      </w:r>
      <w:hyperlink r:id="rId18" w:tooltip="Постановление Правительства Вологодской области от 19.03.2007 N 363 (ред. от 09.09.2025) &quot;Об утверждении Порядка заключения гражданами договоров купли-продажи лесных насаждений для собственных нужд на территории области&quot; {КонсультантПлюс}">
        <w:r w:rsidRPr="00E64409">
          <w:t>31.5 пункта 31</w:t>
        </w:r>
      </w:hyperlink>
      <w:r w:rsidRPr="00E64409">
        <w:t xml:space="preserve"> Порядка;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>исключение гражданина из списка до 24 февраля 2022 год</w:t>
      </w:r>
      <w:r w:rsidRPr="00E64409">
        <w:t>а;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 xml:space="preserve">гражданин исключен из списка не по основаниям, указанным в </w:t>
      </w:r>
      <w:hyperlink r:id="rId19" w:tooltip="Постановление Правительства Вологодской области от 19.03.2007 N 363 (ред. от 09.09.2025) &quot;Об утверждении Порядка заключения гражданами договоров купли-продажи лесных насаждений для собственных нужд на территории области&quot; {КонсультантПлюс}">
        <w:r w:rsidRPr="00E64409">
          <w:t>подпунктах 31.3</w:t>
        </w:r>
      </w:hyperlink>
      <w:r w:rsidRPr="00E64409">
        <w:t xml:space="preserve">, </w:t>
      </w:r>
      <w:hyperlink r:id="rId20" w:tooltip="Постановление Правительства Вологодской области от 19.03.2007 N 363 (ред. от 09.09.2025) &quot;Об утверждении Порядка заключения гражданами договоров купли-продажи лесных насаждений для собственных нужд на территории области&quot; {КонсультантПлюс}">
        <w:r w:rsidRPr="00E64409">
          <w:t>31.5</w:t>
        </w:r>
      </w:hyperlink>
      <w:r w:rsidRPr="00E64409">
        <w:t xml:space="preserve"> Порядка;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>в ходатайстве имеются недостоверные сведения, исправления, повреждения;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>не представлен документ, подтверждающий полномочия представителя гражданина (в случае подачи ходатайства представителем).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 xml:space="preserve">1.7. </w:t>
      </w:r>
      <w:r w:rsidRPr="00E64409">
        <w:t xml:space="preserve">В случае наличия основания, указанного в </w:t>
      </w:r>
      <w:hyperlink w:anchor="P23" w:tooltip="1.6. Основания для отказа в восстановлении в списке:">
        <w:r w:rsidRPr="00E64409">
          <w:t>подпункте 1.6</w:t>
        </w:r>
      </w:hyperlink>
      <w:r w:rsidRPr="00E64409">
        <w:t xml:space="preserve"> настоящего пункта, уполномоченный орган оформляет письменный мотивированный отказ в восстановлении в списке и вручает</w:t>
      </w:r>
      <w:r w:rsidRPr="00E64409">
        <w:t xml:space="preserve"> гражданину (его представителю по доверенности) или направляет способом, </w:t>
      </w:r>
      <w:r w:rsidRPr="00E64409">
        <w:lastRenderedPageBreak/>
        <w:t>позволяющим подтвердить факт и дату направления, не позднее 5 рабочих дней со дня поступления ходатайства.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 xml:space="preserve">1.8. При отсутствии основания для отказа, указанного в </w:t>
      </w:r>
      <w:hyperlink w:anchor="P23" w:tooltip="1.6. Основания для отказа в восстановлении в списке:">
        <w:r w:rsidRPr="00E64409">
          <w:t>подпункте 1.6</w:t>
        </w:r>
      </w:hyperlink>
      <w:r w:rsidRPr="00E64409">
        <w:t xml:space="preserve"> настоящего пункта, гражданин восстанавливается в списке не позднее 3 рабочих дней со дня поступления ходатайства. Гражданин восстанавливается в списке с учетом даты и времени пост</w:t>
      </w:r>
      <w:r w:rsidRPr="00E64409">
        <w:t>упления заявления по указанной в нем цели.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>Гражданин (его представитель по доверенности) информируется о восстановлении в списке способом, указанным им в ходатайстве, не позднее 5 рабочих дней со дня поступления ходатайства.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>Информация о восстановлении гра</w:t>
      </w:r>
      <w:r w:rsidRPr="00E64409">
        <w:t xml:space="preserve">жданина в списке также размещается в сведениях о текущем состоянии учета граждан, включенных в списки, на официальном сайте уполномоченного органа в информационно-телекоммуникационной сети "Интернет" в установленные </w:t>
      </w:r>
      <w:hyperlink r:id="rId21" w:tooltip="Постановление Правительства Вологодской области от 19.03.2007 N 363 (ред. от 09.09.2025) &quot;Об утверждении Порядка заключения гражданами договоров купли-продажи лесных насаждений для собственных нужд на территории области&quot; {КонсультантПлюс}">
        <w:r w:rsidRPr="00E64409">
          <w:t>пунктом 34</w:t>
        </w:r>
      </w:hyperlink>
      <w:r w:rsidRPr="00E64409">
        <w:t xml:space="preserve"> Порядка сроки.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>1.9. В случае восстановления гражданина в списке мероприятия, связанные с подготовкой и заключением договора купли-продажи лесных насаждений для собственных нужд (</w:t>
      </w:r>
      <w:r w:rsidRPr="00E64409">
        <w:t xml:space="preserve">далее - договор), предусмотренные </w:t>
      </w:r>
      <w:hyperlink r:id="rId22" w:tooltip="Постановление Правительства Вологодской области от 19.03.2007 N 363 (ред. от 09.09.2025) &quot;Об утверждении Порядка заключения гражданами договоров купли-продажи лесных насаждений для собственных нужд на территории области&quot; {КонсультантПлюс}">
        <w:r w:rsidRPr="00E64409">
          <w:t>Порядком</w:t>
        </w:r>
      </w:hyperlink>
      <w:r w:rsidRPr="00E64409">
        <w:t>, осуществляются с учетом следующих особенностей: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 xml:space="preserve">1.9.1. При явке на заключение договора гражданин (его </w:t>
      </w:r>
      <w:r w:rsidRPr="00E64409">
        <w:t>представитель по доверенности) представляет документ, подтверждающий участие гражданина в специальной военной операции (далее - подтверждающий документ).</w:t>
      </w:r>
    </w:p>
    <w:p w:rsidR="0090363B" w:rsidRPr="00E64409" w:rsidRDefault="00E64409" w:rsidP="00E64409">
      <w:pPr>
        <w:pStyle w:val="ConsPlusNormal"/>
        <w:jc w:val="both"/>
      </w:pPr>
      <w:r w:rsidRPr="00E64409">
        <w:t>(</w:t>
      </w:r>
      <w:proofErr w:type="gramStart"/>
      <w:r w:rsidRPr="00E64409">
        <w:t>в</w:t>
      </w:r>
      <w:proofErr w:type="gramEnd"/>
      <w:r w:rsidRPr="00E64409">
        <w:t xml:space="preserve"> ред. </w:t>
      </w:r>
      <w:hyperlink r:id="rId23" w:tooltip="Постановление Правительства Вологодской области от 05.06.2024 N 671 &quot;О внесении изменений в постановление Правительства области от 24 июля 2023 года N 832&quot; {КонсультантПлюс}">
        <w:r w:rsidRPr="00E64409">
          <w:t>постановления</w:t>
        </w:r>
      </w:hyperlink>
      <w:r w:rsidRPr="00E64409">
        <w:t xml:space="preserve"> Правительства Вологодской области о</w:t>
      </w:r>
      <w:r w:rsidRPr="00E64409">
        <w:t>т 05.06.2024 N 671)</w:t>
      </w:r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>В случае представления копии подтверждающего документа, она должна быть заверена выдавшим ее органом либо предъявлена вместе с оригиналом. При предъявлении оригинала подтверждающего документа вместе с копией должностное лицо уполномочен</w:t>
      </w:r>
      <w:r w:rsidRPr="00E64409">
        <w:t>ного органа, ответственное за подготовку договора, делает на копии отметк</w:t>
      </w:r>
      <w:proofErr w:type="gramStart"/>
      <w:r w:rsidRPr="00E64409">
        <w:t>у о ее</w:t>
      </w:r>
      <w:proofErr w:type="gramEnd"/>
      <w:r w:rsidRPr="00E64409">
        <w:t xml:space="preserve"> соответствии подлиннику и возвращает подлинник гражданину (его представителю по доверенности).</w:t>
      </w:r>
    </w:p>
    <w:p w:rsidR="0090363B" w:rsidRPr="00E64409" w:rsidRDefault="00E64409" w:rsidP="00E64409">
      <w:pPr>
        <w:pStyle w:val="ConsPlusNormal"/>
        <w:ind w:firstLine="540"/>
        <w:jc w:val="both"/>
      </w:pPr>
      <w:bookmarkStart w:id="1" w:name="P37"/>
      <w:bookmarkEnd w:id="1"/>
      <w:r w:rsidRPr="00E64409">
        <w:t xml:space="preserve">1.9.2. Непредставление подтверждающего документа гражданином (его представителем </w:t>
      </w:r>
      <w:r w:rsidRPr="00E64409">
        <w:t>по доверенности) при явке на заключение договора является основанием для отказа в заключени</w:t>
      </w:r>
      <w:proofErr w:type="gramStart"/>
      <w:r w:rsidRPr="00E64409">
        <w:t>и</w:t>
      </w:r>
      <w:proofErr w:type="gramEnd"/>
      <w:r w:rsidRPr="00E64409">
        <w:t xml:space="preserve"> договора и исключения гражданина из списка.</w:t>
      </w:r>
    </w:p>
    <w:p w:rsidR="0090363B" w:rsidRPr="00E64409" w:rsidRDefault="00E64409" w:rsidP="00E64409">
      <w:pPr>
        <w:pStyle w:val="ConsPlusNormal"/>
        <w:ind w:firstLine="540"/>
        <w:jc w:val="both"/>
      </w:pPr>
      <w:proofErr w:type="gramStart"/>
      <w:r w:rsidRPr="00E64409">
        <w:t xml:space="preserve">В случае наличия основания, предусмотренного </w:t>
      </w:r>
      <w:hyperlink w:anchor="P37" w:tooltip="1.9.2. Непредставление подтверждающего документа гражданином (его представителем по доверенности) при явке на заключение договора является основанием для отказа в заключении договора и исключения гражданина из списка.">
        <w:r w:rsidRPr="00E64409">
          <w:t>абзацем первым</w:t>
        </w:r>
      </w:hyperlink>
      <w:r w:rsidRPr="00E64409">
        <w:t xml:space="preserve"> настоящего подпункта, гражданин исключается из списка, о чем ему направляется уведомление об утрате гражданином права на получение древесины на заявленные им цели способом, позволяющим подтвердить факт и дату направления уведомления, в течение 3 рабочих д</w:t>
      </w:r>
      <w:r w:rsidRPr="00E64409">
        <w:t>ней со дня непредставления подтверждающего документа при явке на заключение договора.</w:t>
      </w:r>
      <w:proofErr w:type="gramEnd"/>
    </w:p>
    <w:p w:rsidR="0090363B" w:rsidRPr="00E64409" w:rsidRDefault="00E64409" w:rsidP="00E64409">
      <w:pPr>
        <w:pStyle w:val="ConsPlusNormal"/>
        <w:ind w:firstLine="540"/>
        <w:jc w:val="both"/>
      </w:pPr>
      <w:r w:rsidRPr="00E64409">
        <w:t>2. Настоящее постановление вступает в силу по истечении 10 дней после дня его официального опубликования.</w:t>
      </w:r>
    </w:p>
    <w:p w:rsidR="0090363B" w:rsidRPr="00E64409" w:rsidRDefault="0090363B" w:rsidP="00E64409">
      <w:pPr>
        <w:pStyle w:val="ConsPlusNormal"/>
        <w:jc w:val="both"/>
      </w:pPr>
    </w:p>
    <w:p w:rsidR="0090363B" w:rsidRPr="00E64409" w:rsidRDefault="00E64409" w:rsidP="00E64409">
      <w:pPr>
        <w:pStyle w:val="ConsPlusNormal"/>
        <w:jc w:val="right"/>
      </w:pPr>
      <w:r w:rsidRPr="00E64409">
        <w:t>Губернатор области</w:t>
      </w:r>
    </w:p>
    <w:p w:rsidR="0090363B" w:rsidRPr="00E64409" w:rsidRDefault="00E64409" w:rsidP="00E64409">
      <w:pPr>
        <w:pStyle w:val="ConsPlusNormal"/>
        <w:jc w:val="right"/>
      </w:pPr>
      <w:proofErr w:type="spellStart"/>
      <w:r w:rsidRPr="00E64409">
        <w:t>О.А.КУВШИННИКОВ</w:t>
      </w:r>
      <w:proofErr w:type="spellEnd"/>
    </w:p>
    <w:p w:rsidR="0090363B" w:rsidRPr="00E64409" w:rsidRDefault="0090363B" w:rsidP="00E64409">
      <w:pPr>
        <w:pStyle w:val="ConsPlusNormal"/>
        <w:jc w:val="both"/>
      </w:pPr>
    </w:p>
    <w:p w:rsidR="0090363B" w:rsidRPr="00E64409" w:rsidRDefault="0090363B" w:rsidP="00E64409">
      <w:pPr>
        <w:pStyle w:val="ConsPlusNormal"/>
        <w:jc w:val="both"/>
      </w:pPr>
    </w:p>
    <w:p w:rsidR="0090363B" w:rsidRPr="00E64409" w:rsidRDefault="0090363B" w:rsidP="00E64409">
      <w:pPr>
        <w:pStyle w:val="ConsPlusNormal"/>
        <w:jc w:val="both"/>
      </w:pPr>
    </w:p>
    <w:p w:rsidR="0090363B" w:rsidRPr="00E64409" w:rsidRDefault="0090363B" w:rsidP="00E64409">
      <w:pPr>
        <w:pStyle w:val="ConsPlusNormal"/>
        <w:jc w:val="both"/>
      </w:pPr>
    </w:p>
    <w:p w:rsidR="0090363B" w:rsidRPr="00E64409" w:rsidRDefault="0090363B" w:rsidP="00E64409">
      <w:pPr>
        <w:pStyle w:val="ConsPlusNormal"/>
        <w:jc w:val="both"/>
      </w:pPr>
    </w:p>
    <w:p w:rsidR="00E64409" w:rsidRPr="00E64409" w:rsidRDefault="00E64409">
      <w:pPr>
        <w:rPr>
          <w:rFonts w:ascii="Times New Roman" w:hAnsi="Times New Roman" w:cs="Times New Roman"/>
          <w:sz w:val="24"/>
        </w:rPr>
      </w:pPr>
      <w:r w:rsidRPr="00E64409">
        <w:br w:type="page"/>
      </w:r>
    </w:p>
    <w:p w:rsidR="0090363B" w:rsidRPr="00E64409" w:rsidRDefault="00E64409" w:rsidP="00E64409">
      <w:pPr>
        <w:pStyle w:val="ConsPlusNormal"/>
        <w:jc w:val="right"/>
        <w:outlineLvl w:val="0"/>
      </w:pPr>
      <w:r w:rsidRPr="00E64409">
        <w:lastRenderedPageBreak/>
        <w:t>Приложение</w:t>
      </w:r>
    </w:p>
    <w:p w:rsidR="0090363B" w:rsidRPr="00E64409" w:rsidRDefault="00E64409" w:rsidP="00E64409">
      <w:pPr>
        <w:pStyle w:val="ConsPlusNormal"/>
        <w:jc w:val="right"/>
      </w:pPr>
      <w:r w:rsidRPr="00E64409">
        <w:t>к Постановлению</w:t>
      </w:r>
    </w:p>
    <w:p w:rsidR="0090363B" w:rsidRPr="00E64409" w:rsidRDefault="00E64409" w:rsidP="00E64409">
      <w:pPr>
        <w:pStyle w:val="ConsPlusNormal"/>
        <w:jc w:val="right"/>
      </w:pPr>
      <w:r w:rsidRPr="00E64409">
        <w:t>Правительства области</w:t>
      </w:r>
    </w:p>
    <w:p w:rsidR="0090363B" w:rsidRPr="00E64409" w:rsidRDefault="00E64409" w:rsidP="00E64409">
      <w:pPr>
        <w:pStyle w:val="ConsPlusNormal"/>
        <w:jc w:val="right"/>
      </w:pPr>
      <w:r w:rsidRPr="00E64409">
        <w:t>от 24 июля 2023 г. N 832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64409" w:rsidRPr="00E644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63B" w:rsidRPr="00E64409" w:rsidRDefault="0090363B" w:rsidP="00E644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63B" w:rsidRPr="00E64409" w:rsidRDefault="0090363B" w:rsidP="00E644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363B" w:rsidRPr="00E64409" w:rsidRDefault="00E64409" w:rsidP="00E64409">
            <w:pPr>
              <w:pStyle w:val="ConsPlusNormal"/>
              <w:jc w:val="center"/>
            </w:pPr>
            <w:proofErr w:type="gramStart"/>
            <w:r w:rsidRPr="00E64409">
              <w:t>Список изменяющих документов</w:t>
            </w:r>
            <w:r>
              <w:t xml:space="preserve"> </w:t>
            </w:r>
            <w:r w:rsidRPr="00E64409">
              <w:t xml:space="preserve">(в ред. </w:t>
            </w:r>
            <w:hyperlink r:id="rId24" w:tooltip="Постановление Правительства Вологодской области от 05.06.2024 N 671 &quot;О внесении изменений в постановление Правительства области от 24 июля 2023 года N 832&quot; {КонсультантПлюс}">
              <w:r w:rsidRPr="00E64409">
                <w:t>постановления</w:t>
              </w:r>
            </w:hyperlink>
            <w:r w:rsidRPr="00E64409">
              <w:t xml:space="preserve"> Правительства Вологодской области</w:t>
            </w:r>
            <w:proofErr w:type="gramEnd"/>
          </w:p>
          <w:p w:rsidR="0090363B" w:rsidRPr="00E64409" w:rsidRDefault="00E64409" w:rsidP="00E64409">
            <w:pPr>
              <w:pStyle w:val="ConsPlusNormal"/>
              <w:jc w:val="center"/>
            </w:pPr>
            <w:r w:rsidRPr="00E64409">
              <w:t>от 05.06.2024 N 671)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63B" w:rsidRPr="00E64409" w:rsidRDefault="0090363B" w:rsidP="00E64409">
            <w:pPr>
              <w:pStyle w:val="ConsPlusNormal"/>
            </w:pPr>
          </w:p>
        </w:tc>
      </w:tr>
    </w:tbl>
    <w:p w:rsidR="0090363B" w:rsidRPr="00E64409" w:rsidRDefault="00E64409" w:rsidP="00E64409">
      <w:pPr>
        <w:pStyle w:val="ConsPlusNormal"/>
        <w:jc w:val="right"/>
      </w:pPr>
      <w:r w:rsidRPr="00E64409"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6"/>
        <w:gridCol w:w="434"/>
        <w:gridCol w:w="2404"/>
        <w:gridCol w:w="510"/>
        <w:gridCol w:w="992"/>
        <w:gridCol w:w="3260"/>
        <w:gridCol w:w="340"/>
      </w:tblGrid>
      <w:tr w:rsidR="00E64409" w:rsidRPr="00E64409" w:rsidTr="00E64409">
        <w:tc>
          <w:tcPr>
            <w:tcW w:w="50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90363B" w:rsidP="00E64409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E64409" w:rsidP="00E64409">
            <w:pPr>
              <w:pStyle w:val="ConsPlusNormal"/>
            </w:pPr>
            <w:r w:rsidRPr="00E64409">
              <w:t>В</w:t>
            </w:r>
          </w:p>
        </w:tc>
        <w:tc>
          <w:tcPr>
            <w:tcW w:w="4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3B" w:rsidRPr="00E64409" w:rsidRDefault="0090363B" w:rsidP="00E64409">
            <w:pPr>
              <w:pStyle w:val="ConsPlusNormal"/>
            </w:pPr>
          </w:p>
        </w:tc>
      </w:tr>
      <w:tr w:rsidR="00E64409" w:rsidRPr="00E64409" w:rsidTr="00E64409">
        <w:tc>
          <w:tcPr>
            <w:tcW w:w="50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90363B" w:rsidP="00E64409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90363B" w:rsidP="00E64409">
            <w:pPr>
              <w:pStyle w:val="ConsPlusNormal"/>
              <w:rPr>
                <w:sz w:val="22"/>
              </w:rPr>
            </w:pP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3B" w:rsidRPr="00E64409" w:rsidRDefault="00E64409" w:rsidP="00E64409">
            <w:pPr>
              <w:pStyle w:val="ConsPlusNormal"/>
              <w:rPr>
                <w:sz w:val="22"/>
              </w:rPr>
            </w:pPr>
            <w:proofErr w:type="gramStart"/>
            <w:r w:rsidRPr="00E64409">
              <w:rPr>
                <w:sz w:val="22"/>
              </w:rPr>
              <w:t>(наименование уполномоченного органа по месту подачи заявления о принятии решения о подготовке договора купли-продажи лесных насаждений гражданами для собственных нужд, по которому было принято решение об исключении из списка граждан, нуждающихся в древеси</w:t>
            </w:r>
            <w:r w:rsidRPr="00E64409">
              <w:rPr>
                <w:sz w:val="22"/>
              </w:rPr>
              <w:t>не для собственных нужд, ввиду неявки на предъявление отведенных лесных насаждений или на заключение договора)</w:t>
            </w:r>
            <w:proofErr w:type="gramEnd"/>
          </w:p>
        </w:tc>
      </w:tr>
      <w:tr w:rsidR="00E64409" w:rsidRPr="00E64409" w:rsidTr="00E64409">
        <w:tc>
          <w:tcPr>
            <w:tcW w:w="50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90363B" w:rsidP="00E64409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E64409" w:rsidP="00E64409">
            <w:pPr>
              <w:pStyle w:val="ConsPlusNormal"/>
            </w:pPr>
            <w:r w:rsidRPr="00E64409">
              <w:t>от</w:t>
            </w:r>
          </w:p>
        </w:tc>
        <w:tc>
          <w:tcPr>
            <w:tcW w:w="4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3B" w:rsidRPr="00E64409" w:rsidRDefault="0090363B" w:rsidP="00E64409">
            <w:pPr>
              <w:pStyle w:val="ConsPlusNormal"/>
            </w:pPr>
          </w:p>
        </w:tc>
      </w:tr>
      <w:tr w:rsidR="00E64409" w:rsidRPr="00E64409" w:rsidTr="00E64409">
        <w:tc>
          <w:tcPr>
            <w:tcW w:w="50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90363B" w:rsidP="00E64409">
            <w:pPr>
              <w:pStyle w:val="ConsPlusNormal"/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3B" w:rsidRPr="00E64409" w:rsidRDefault="0090363B" w:rsidP="00E6440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3B" w:rsidRPr="00E64409" w:rsidRDefault="00E64409" w:rsidP="00E64409">
            <w:pPr>
              <w:pStyle w:val="ConsPlusNormal"/>
            </w:pPr>
            <w:r w:rsidRPr="00E64409">
              <w:t>,</w:t>
            </w:r>
          </w:p>
        </w:tc>
      </w:tr>
      <w:tr w:rsidR="00E64409" w:rsidRPr="00E64409" w:rsidTr="00E64409">
        <w:tc>
          <w:tcPr>
            <w:tcW w:w="50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90363B" w:rsidP="00E64409">
            <w:pPr>
              <w:pStyle w:val="ConsPlusNormal"/>
            </w:pP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3B" w:rsidRPr="00E64409" w:rsidRDefault="00E64409" w:rsidP="00E64409">
            <w:pPr>
              <w:pStyle w:val="ConsPlusNormal"/>
              <w:rPr>
                <w:sz w:val="22"/>
              </w:rPr>
            </w:pPr>
            <w:proofErr w:type="gramStart"/>
            <w:r w:rsidRPr="00E64409">
              <w:rPr>
                <w:sz w:val="22"/>
              </w:rPr>
              <w:t>(фамилия, имя, отчество (при наличии) гражданина, данные документа, удостоверяющего личность (тип документа, серия и номер, когда и кем выдан, код подразделения)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90363B" w:rsidP="00E64409">
            <w:pPr>
              <w:pStyle w:val="ConsPlusNormal"/>
              <w:rPr>
                <w:sz w:val="22"/>
              </w:rPr>
            </w:pPr>
          </w:p>
        </w:tc>
      </w:tr>
      <w:tr w:rsidR="00E64409" w:rsidRPr="00E64409" w:rsidTr="00E64409">
        <w:tc>
          <w:tcPr>
            <w:tcW w:w="50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90363B" w:rsidP="00E64409">
            <w:pPr>
              <w:pStyle w:val="ConsPlusNormal"/>
            </w:pPr>
          </w:p>
        </w:tc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E64409" w:rsidP="00E64409">
            <w:pPr>
              <w:pStyle w:val="ConsPlusNormal"/>
              <w:jc w:val="both"/>
            </w:pPr>
            <w:proofErr w:type="gramStart"/>
            <w:r w:rsidRPr="00E64409">
              <w:t>проживающего</w:t>
            </w:r>
            <w:proofErr w:type="gramEnd"/>
            <w:r w:rsidRPr="00E64409">
              <w:t xml:space="preserve"> (зарегистрированного) по адресу: _________________________________</w:t>
            </w:r>
          </w:p>
        </w:tc>
      </w:tr>
      <w:tr w:rsidR="00E64409" w:rsidRPr="00E64409" w:rsidTr="00E64409">
        <w:tc>
          <w:tcPr>
            <w:tcW w:w="101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90363B" w:rsidP="00E64409">
            <w:pPr>
              <w:pStyle w:val="ConsPlusNormal"/>
            </w:pPr>
          </w:p>
        </w:tc>
      </w:tr>
      <w:tr w:rsidR="00E64409" w:rsidRPr="00E64409" w:rsidTr="00E64409">
        <w:tc>
          <w:tcPr>
            <w:tcW w:w="101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E64409" w:rsidP="00E64409">
            <w:pPr>
              <w:pStyle w:val="ConsPlusNormal"/>
              <w:jc w:val="center"/>
            </w:pPr>
            <w:bookmarkStart w:id="2" w:name="P71"/>
            <w:bookmarkEnd w:id="2"/>
            <w:r w:rsidRPr="00E64409">
              <w:t>ХОДАТАЙСТВО</w:t>
            </w:r>
          </w:p>
          <w:p w:rsidR="0090363B" w:rsidRPr="00E64409" w:rsidRDefault="00E64409" w:rsidP="00E64409">
            <w:pPr>
              <w:pStyle w:val="ConsPlusNormal"/>
              <w:jc w:val="center"/>
            </w:pPr>
            <w:r w:rsidRPr="00E64409">
              <w:t>о восстановлении в списке граждан,</w:t>
            </w:r>
          </w:p>
          <w:p w:rsidR="0090363B" w:rsidRPr="00E64409" w:rsidRDefault="00E64409" w:rsidP="00E64409">
            <w:pPr>
              <w:pStyle w:val="ConsPlusNormal"/>
              <w:jc w:val="center"/>
            </w:pPr>
            <w:proofErr w:type="gramStart"/>
            <w:r w:rsidRPr="00E64409">
              <w:t>нуждающихся в древесине для собственных нужд</w:t>
            </w:r>
            <w:proofErr w:type="gramEnd"/>
          </w:p>
        </w:tc>
      </w:tr>
      <w:tr w:rsidR="00E64409" w:rsidRPr="00E64409" w:rsidTr="00E64409">
        <w:tc>
          <w:tcPr>
            <w:tcW w:w="101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90363B" w:rsidP="00E64409">
            <w:pPr>
              <w:pStyle w:val="ConsPlusNormal"/>
            </w:pPr>
          </w:p>
        </w:tc>
      </w:tr>
      <w:tr w:rsidR="00E64409" w:rsidRPr="00E64409" w:rsidTr="00E64409">
        <w:tc>
          <w:tcPr>
            <w:tcW w:w="101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E64409" w:rsidP="00E64409">
            <w:pPr>
              <w:pStyle w:val="ConsPlusNormal"/>
              <w:ind w:firstLine="283"/>
              <w:jc w:val="both"/>
            </w:pPr>
            <w:r w:rsidRPr="00E64409">
              <w:t>Ввиду неявки на предъявление отведенных лесных насаждений и (или) заключение договора купли-продажи лесных насаждений для собственных нужд в установленный срок в</w:t>
            </w:r>
            <w:r w:rsidRPr="00E64409">
              <w:t xml:space="preserve"> связи с моим участием в специальной военной операции</w:t>
            </w:r>
          </w:p>
          <w:p w:rsidR="0090363B" w:rsidRPr="00E64409" w:rsidRDefault="00E64409" w:rsidP="00E64409">
            <w:pPr>
              <w:pStyle w:val="ConsPlusNormal"/>
              <w:ind w:firstLine="283"/>
              <w:jc w:val="both"/>
            </w:pPr>
            <w:r w:rsidRPr="00E64409">
              <w:t>прошу восстановить меня в списке граждан, нуждающихся в древесине для собственных нужд, для цели &lt;1&gt; ________</w:t>
            </w:r>
            <w:r>
              <w:t>_____________________</w:t>
            </w:r>
            <w:r w:rsidRPr="00E64409">
              <w:t>_____________________________________</w:t>
            </w:r>
          </w:p>
          <w:p w:rsidR="0090363B" w:rsidRPr="00E64409" w:rsidRDefault="00E64409" w:rsidP="00E64409">
            <w:pPr>
              <w:pStyle w:val="ConsPlusNormal"/>
            </w:pPr>
            <w:r w:rsidRPr="00E64409">
              <w:t>________________________ с ранее присвоенным уникальным</w:t>
            </w:r>
            <w:r w:rsidRPr="00E64409">
              <w:t xml:space="preserve"> номером _</w:t>
            </w:r>
            <w:r>
              <w:t>________________</w:t>
            </w:r>
            <w:r w:rsidRPr="00E64409">
              <w:t>___.</w:t>
            </w:r>
          </w:p>
          <w:p w:rsidR="0090363B" w:rsidRPr="00E64409" w:rsidRDefault="00E64409" w:rsidP="00E64409">
            <w:pPr>
              <w:pStyle w:val="ConsPlusNormal"/>
              <w:ind w:firstLine="283"/>
              <w:jc w:val="both"/>
            </w:pPr>
            <w:r w:rsidRPr="00E64409">
              <w:t>--------------------------------</w:t>
            </w:r>
          </w:p>
          <w:p w:rsidR="0090363B" w:rsidRPr="00E64409" w:rsidRDefault="00E64409" w:rsidP="00E64409">
            <w:pPr>
              <w:pStyle w:val="ConsPlusNormal"/>
              <w:ind w:firstLine="283"/>
              <w:jc w:val="both"/>
            </w:pPr>
            <w:r w:rsidRPr="00E64409">
              <w:t>&lt;1</w:t>
            </w:r>
            <w:proofErr w:type="gramStart"/>
            <w:r w:rsidRPr="00E64409">
              <w:t>&gt; У</w:t>
            </w:r>
            <w:proofErr w:type="gramEnd"/>
            <w:r w:rsidRPr="00E64409">
              <w:t xml:space="preserve">казывается цель по заявлению о принятии решения о подготовке договора купли-продажи лесных насаждений гражданами для собственных нужд, по которому мобилизованный гражданин был исключен из списка в связи </w:t>
            </w:r>
            <w:r w:rsidRPr="00E64409">
              <w:t>с неявкой на предъявления отведенных лесных насаждений либо на заключение договора купли-продажи лесных насаждений для собственных нужд.</w:t>
            </w:r>
          </w:p>
        </w:tc>
      </w:tr>
      <w:tr w:rsidR="00E64409" w:rsidRPr="00E64409" w:rsidTr="00E64409"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3B" w:rsidRPr="00E64409" w:rsidRDefault="0090363B" w:rsidP="00E6440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90363B" w:rsidP="00E6440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9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3B" w:rsidRPr="00E64409" w:rsidRDefault="0090363B" w:rsidP="00E6440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90363B" w:rsidP="00E64409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64409" w:rsidRPr="00E64409" w:rsidTr="00E64409"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3B" w:rsidRPr="00E64409" w:rsidRDefault="00E64409" w:rsidP="00E64409">
            <w:pPr>
              <w:pStyle w:val="ConsPlusNormal"/>
              <w:jc w:val="center"/>
              <w:rPr>
                <w:sz w:val="20"/>
                <w:szCs w:val="20"/>
              </w:rPr>
            </w:pPr>
            <w:r w:rsidRPr="00E64409">
              <w:rPr>
                <w:sz w:val="20"/>
                <w:szCs w:val="20"/>
              </w:rPr>
              <w:t>(подпись)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90363B" w:rsidP="00E6440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3B" w:rsidRPr="00E64409" w:rsidRDefault="00E64409" w:rsidP="00E64409">
            <w:pPr>
              <w:pStyle w:val="ConsPlusNormal"/>
              <w:jc w:val="center"/>
              <w:rPr>
                <w:sz w:val="20"/>
                <w:szCs w:val="20"/>
              </w:rPr>
            </w:pPr>
            <w:r w:rsidRPr="00E64409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3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90363B" w:rsidP="00E6440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64409" w:rsidRPr="00E64409" w:rsidTr="00E64409">
        <w:tc>
          <w:tcPr>
            <w:tcW w:w="101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63B" w:rsidRPr="00E64409" w:rsidRDefault="00E64409" w:rsidP="00E64409">
            <w:pPr>
              <w:pStyle w:val="ConsPlusNormal"/>
            </w:pPr>
            <w:r w:rsidRPr="00E64409">
              <w:t>Способ уведомления о принятом решении</w:t>
            </w:r>
          </w:p>
          <w:p w:rsidR="0090363B" w:rsidRPr="00E64409" w:rsidRDefault="00E64409" w:rsidP="00E64409">
            <w:pPr>
              <w:pStyle w:val="ConsPlusNormal"/>
            </w:pPr>
            <w:r w:rsidRPr="00E64409">
              <w:t>Почта: _____________________________________________</w:t>
            </w:r>
          </w:p>
          <w:p w:rsidR="0090363B" w:rsidRPr="00E64409" w:rsidRDefault="00E64409" w:rsidP="00E64409">
            <w:pPr>
              <w:pStyle w:val="ConsPlusNormal"/>
            </w:pPr>
            <w:proofErr w:type="spellStart"/>
            <w:r w:rsidRPr="00E64409">
              <w:t>SMS</w:t>
            </w:r>
            <w:proofErr w:type="spellEnd"/>
            <w:r w:rsidRPr="00E64409">
              <w:t>-сообщение: _____________________________________</w:t>
            </w:r>
          </w:p>
          <w:p w:rsidR="0090363B" w:rsidRPr="00E64409" w:rsidRDefault="00E64409" w:rsidP="00E64409">
            <w:pPr>
              <w:pStyle w:val="ConsPlusNormal"/>
            </w:pPr>
            <w:r w:rsidRPr="00E64409">
              <w:t>Электронная почта: __________________________________</w:t>
            </w:r>
          </w:p>
        </w:tc>
      </w:tr>
    </w:tbl>
    <w:p w:rsidR="0090363B" w:rsidRPr="00E64409" w:rsidRDefault="0090363B" w:rsidP="00E64409">
      <w:pPr>
        <w:pStyle w:val="ConsPlusNormal"/>
        <w:rPr>
          <w:sz w:val="10"/>
          <w:szCs w:val="10"/>
        </w:rPr>
      </w:pPr>
      <w:bookmarkStart w:id="3" w:name="_GoBack"/>
      <w:bookmarkEnd w:id="3"/>
    </w:p>
    <w:sectPr w:rsidR="0090363B" w:rsidRPr="00E64409" w:rsidSect="00E64409">
      <w:pgSz w:w="11906" w:h="16838"/>
      <w:pgMar w:top="397" w:right="567" w:bottom="34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63B"/>
    <w:rsid w:val="0090363B"/>
    <w:rsid w:val="00E6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5268&amp;date=28.10.2025&amp;dst=100463&amp;field=134" TargetMode="External"/><Relationship Id="rId13" Type="http://schemas.openxmlformats.org/officeDocument/2006/relationships/hyperlink" Target="https://login.consultant.ru/link/?req=doc&amp;base=RLAW095&amp;n=255268&amp;date=28.10.2025&amp;dst=100467&amp;field=134" TargetMode="External"/><Relationship Id="rId18" Type="http://schemas.openxmlformats.org/officeDocument/2006/relationships/hyperlink" Target="https://login.consultant.ru/link/?req=doc&amp;base=RLAW095&amp;n=255268&amp;date=28.10.2025&amp;dst=100740&amp;field=1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95&amp;n=255268&amp;date=28.10.2025&amp;dst=187&amp;field=134" TargetMode="External"/><Relationship Id="rId7" Type="http://schemas.openxmlformats.org/officeDocument/2006/relationships/hyperlink" Target="https://login.consultant.ru/link/?req=doc&amp;base=RLAW095&amp;n=256870&amp;date=28.10.2025&amp;dst=100005&amp;field=134" TargetMode="External"/><Relationship Id="rId12" Type="http://schemas.openxmlformats.org/officeDocument/2006/relationships/hyperlink" Target="https://login.consultant.ru/link/?req=doc&amp;base=RLAW095&amp;n=255268&amp;date=28.10.2025&amp;dst=100740&amp;field=134" TargetMode="External"/><Relationship Id="rId17" Type="http://schemas.openxmlformats.org/officeDocument/2006/relationships/hyperlink" Target="https://login.consultant.ru/link/?req=doc&amp;base=RLAW095&amp;n=255268&amp;date=28.10.2025&amp;dst=100738&amp;field=13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256870&amp;date=28.10.2025&amp;dst=100005&amp;field=134" TargetMode="External"/><Relationship Id="rId20" Type="http://schemas.openxmlformats.org/officeDocument/2006/relationships/hyperlink" Target="https://login.consultant.ru/link/?req=doc&amp;base=RLAW095&amp;n=255268&amp;date=28.10.2025&amp;dst=100740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46410&amp;date=28.10.2025&amp;dst=100005&amp;field=134" TargetMode="External"/><Relationship Id="rId11" Type="http://schemas.openxmlformats.org/officeDocument/2006/relationships/hyperlink" Target="https://login.consultant.ru/link/?req=doc&amp;base=RLAW095&amp;n=255268&amp;date=28.10.2025&amp;dst=100738&amp;field=134" TargetMode="External"/><Relationship Id="rId24" Type="http://schemas.openxmlformats.org/officeDocument/2006/relationships/hyperlink" Target="https://login.consultant.ru/link/?req=doc&amp;base=RLAW095&amp;n=235772&amp;date=28.10.2025&amp;dst=100012&amp;field=134" TargetMode="External"/><Relationship Id="rId5" Type="http://schemas.openxmlformats.org/officeDocument/2006/relationships/hyperlink" Target="https://login.consultant.ru/link/?req=doc&amp;base=RLAW095&amp;n=235772&amp;date=28.10.2025&amp;dst=100005&amp;field=134" TargetMode="External"/><Relationship Id="rId15" Type="http://schemas.openxmlformats.org/officeDocument/2006/relationships/hyperlink" Target="https://login.consultant.ru/link/?req=doc&amp;base=RLAW095&amp;n=246410&amp;date=28.10.2025&amp;dst=100005&amp;field=134" TargetMode="External"/><Relationship Id="rId23" Type="http://schemas.openxmlformats.org/officeDocument/2006/relationships/hyperlink" Target="https://login.consultant.ru/link/?req=doc&amp;base=RLAW095&amp;n=235772&amp;date=28.10.2025&amp;dst=100010&amp;field=134" TargetMode="External"/><Relationship Id="rId10" Type="http://schemas.openxmlformats.org/officeDocument/2006/relationships/hyperlink" Target="https://login.consultant.ru/link/?req=doc&amp;base=RLAW095&amp;n=235772&amp;date=28.10.2025&amp;dst=100007&amp;field=134" TargetMode="External"/><Relationship Id="rId19" Type="http://schemas.openxmlformats.org/officeDocument/2006/relationships/hyperlink" Target="https://login.consultant.ru/link/?req=doc&amp;base=RLAW095&amp;n=255268&amp;date=28.10.2025&amp;dst=10073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241625&amp;date=28.10.2025&amp;dst=100287&amp;field=134" TargetMode="External"/><Relationship Id="rId14" Type="http://schemas.openxmlformats.org/officeDocument/2006/relationships/hyperlink" Target="https://login.consultant.ru/link/?req=doc&amp;base=RLAW095&amp;n=235772&amp;date=28.10.2025&amp;dst=100009&amp;field=134" TargetMode="External"/><Relationship Id="rId22" Type="http://schemas.openxmlformats.org/officeDocument/2006/relationships/hyperlink" Target="https://login.consultant.ru/link/?req=doc&amp;base=RLAW095&amp;n=255268&amp;date=28.10.2025&amp;dst=10046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2288</Words>
  <Characters>13043</Characters>
  <Application>Microsoft Office Word</Application>
  <DocSecurity>0</DocSecurity>
  <Lines>108</Lines>
  <Paragraphs>30</Paragraphs>
  <ScaleCrop>false</ScaleCrop>
  <Company>КонсультантПлюс Версия 4024.00.50</Company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24.07.2023 N 832
(ред. от 23.10.2025)
"Об особенностях применения Порядка заключения гражданами договоров купли-продажи лесных насаждений для собственных нужд на территории области, утвержденного постановлением Правительства области от 19 марта 2007 года N 363"</dc:title>
  <cp:lastModifiedBy>Invest 216</cp:lastModifiedBy>
  <cp:revision>2</cp:revision>
  <dcterms:created xsi:type="dcterms:W3CDTF">2025-10-28T06:18:00Z</dcterms:created>
  <dcterms:modified xsi:type="dcterms:W3CDTF">2025-10-28T06:21:00Z</dcterms:modified>
</cp:coreProperties>
</file>