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C2" w:rsidRPr="00A96744" w:rsidRDefault="00A96744" w:rsidP="00A9674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ПРАВИТЕЛЬСТВО ВОЛОГОДСКОЙ ОБЛАСТИ</w:t>
      </w:r>
    </w:p>
    <w:p w:rsidR="00A85CC2" w:rsidRPr="00A96744" w:rsidRDefault="00A85CC2" w:rsidP="00A96744">
      <w:pPr>
        <w:pStyle w:val="ConsPlusTitle"/>
        <w:jc w:val="center"/>
        <w:rPr>
          <w:rFonts w:ascii="Times New Roman" w:hAnsi="Times New Roman" w:cs="Times New Roman"/>
        </w:rPr>
      </w:pP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ПОСТАНОВЛЕНИЕ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от 23 декабря 2024 г. N 1580</w:t>
      </w:r>
    </w:p>
    <w:p w:rsidR="00A85CC2" w:rsidRPr="00A96744" w:rsidRDefault="00A85CC2" w:rsidP="00A96744">
      <w:pPr>
        <w:pStyle w:val="ConsPlusTitle"/>
        <w:jc w:val="center"/>
        <w:rPr>
          <w:rFonts w:ascii="Times New Roman" w:hAnsi="Times New Roman" w:cs="Times New Roman"/>
        </w:rPr>
      </w:pP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ОБ УТВЕРЖДЕНИИ ПОРЯДКА ЗАКЛЮЧЕНИЯ ГРАЖДАНАМИ ДОГОВОРОВ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КУПЛИ-ПРОДАЖИ ЛЕСНЫХ НАСАЖДЕНИЙ ДЛЯ СОБСТВЕННЫХ НУЖД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ДЛЯ ЗАГОТОВКИ ЕЛЕЙ ИЛИ ДЕРЕВЬЕВ ДРУГИХ ХВОЙНЫХ ПОРОД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ДЛЯ НОВОГОДНИХ ПРАЗДНИКОВ НА ТЕРРИТОРИИ ОБЛАСТИ</w:t>
      </w:r>
    </w:p>
    <w:p w:rsidR="00A85CC2" w:rsidRPr="00A96744" w:rsidRDefault="00A85CC2" w:rsidP="00A9674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6744" w:rsidRPr="00A96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CC2" w:rsidRPr="00A96744" w:rsidRDefault="00A96744" w:rsidP="00A96744">
            <w:pPr>
              <w:pStyle w:val="ConsPlusNormal"/>
              <w:jc w:val="center"/>
            </w:pPr>
            <w:r w:rsidRPr="00A96744">
              <w:t>Список изменяющих документов</w:t>
            </w:r>
          </w:p>
          <w:p w:rsidR="00A85CC2" w:rsidRPr="00A96744" w:rsidRDefault="00A96744" w:rsidP="00A96744">
            <w:pPr>
              <w:pStyle w:val="ConsPlusNormal"/>
              <w:jc w:val="center"/>
            </w:pPr>
            <w:r w:rsidRPr="00A96744">
              <w:t xml:space="preserve">(в ред. </w:t>
            </w:r>
            <w:hyperlink r:id="rId5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      <w:r w:rsidRPr="00A96744">
                <w:t>постановления</w:t>
              </w:r>
            </w:hyperlink>
            <w:r w:rsidRPr="00A96744">
              <w:t xml:space="preserve"> Правительства Вологодской области</w:t>
            </w:r>
            <w:r>
              <w:t xml:space="preserve"> </w:t>
            </w:r>
            <w:bookmarkStart w:id="0" w:name="_GoBack"/>
            <w:bookmarkEnd w:id="0"/>
            <w:r w:rsidRPr="00A96744">
              <w:t>от 15.10.2025 N 1422)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</w:tr>
    </w:tbl>
    <w:p w:rsidR="00A85CC2" w:rsidRPr="00A96744" w:rsidRDefault="00A85CC2" w:rsidP="00A96744">
      <w:pPr>
        <w:pStyle w:val="ConsPlusNormal"/>
        <w:jc w:val="both"/>
      </w:pPr>
    </w:p>
    <w:p w:rsidR="00A85CC2" w:rsidRPr="00A96744" w:rsidRDefault="00A96744" w:rsidP="00A96744">
      <w:pPr>
        <w:pStyle w:val="ConsPlusNormal"/>
        <w:ind w:firstLine="540"/>
        <w:jc w:val="both"/>
      </w:pPr>
      <w:proofErr w:type="gramStart"/>
      <w:r w:rsidRPr="00A96744">
        <w:t xml:space="preserve">В соответствии с </w:t>
      </w:r>
      <w:hyperlink r:id="rId6" w:tooltip="&quot;Лесной кодекс Российской Федерации&quot; от 04.12.2006 N 200-ФЗ (ред. от 26.12.2024) (с изм. и доп., вступ. в силу с 01.09.2025) {КонсультантПлюс}">
        <w:r w:rsidRPr="00A96744">
          <w:t>частью 4 статьи 77</w:t>
        </w:r>
      </w:hyperlink>
      <w:r w:rsidRPr="00A96744">
        <w:t xml:space="preserve"> Лесного кодекса Российской Федерации, </w:t>
      </w:r>
      <w:hyperlink r:id="rId7" w:tooltip="Закон Вологодской области от 12.01.2007 N 1551-ОЗ (ред. от 14.11.2024) &quot;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">
        <w:r w:rsidRPr="00A96744">
          <w:t>частью 10 статьи 5</w:t>
        </w:r>
      </w:hyperlink>
      <w:r w:rsidRPr="00A96744">
        <w:t xml:space="preserve"> закона области от 12 января 2007 года N 1551-</w:t>
      </w:r>
      <w:proofErr w:type="spellStart"/>
      <w:r w:rsidRPr="00A96744">
        <w:t>ОЗ</w:t>
      </w:r>
      <w:proofErr w:type="spellEnd"/>
      <w:r w:rsidRPr="00A96744">
        <w:t xml:space="preserve"> </w:t>
      </w:r>
      <w:r w:rsidRPr="00A96744">
        <w:t>"Об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нужд" Пр</w:t>
      </w:r>
      <w:r w:rsidRPr="00A96744">
        <w:t>авительство области постановляет:</w:t>
      </w:r>
      <w:proofErr w:type="gramEnd"/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1. Утвердить </w:t>
      </w:r>
      <w:hyperlink w:anchor="P32" w:tooltip="ПОРЯДОК">
        <w:r w:rsidRPr="00A96744">
          <w:t>Порядок</w:t>
        </w:r>
      </w:hyperlink>
      <w:r w:rsidRPr="00A96744">
        <w:t xml:space="preserve"> заключения гражданами договоров купли-продажи лесных насаждений для собственных нужд для заготовки елей или деревьев других хвойных пород для новогодних празднико</w:t>
      </w:r>
      <w:r w:rsidRPr="00A96744">
        <w:t>в на территории области согласно приложению.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2. Установить в 2024 году следующие особенности применения Порядка: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2.1. Заявление о заключении договора купли-продажи лесных насаждений для собственных нужд для заготовки елей и деревьев других хвойных пород дл</w:t>
      </w:r>
      <w:r w:rsidRPr="00A96744">
        <w:t>я новогодних праздников (далее - заявление) подается гражданами со дня вступления в силу настоящего постановления.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2.2. Форма заявления устанавливается Министерством природных ресурсов и экологии области и размещается на его официальном сайте не позднее 1 </w:t>
      </w:r>
      <w:r w:rsidRPr="00A96744">
        <w:t>рабочего дня со дня принятия настоящего постановления.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3. Настоящее постановление вступает в силу со дня его официального опубликования.</w:t>
      </w: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96744" w:rsidP="00A96744">
      <w:pPr>
        <w:pStyle w:val="ConsPlusNormal"/>
        <w:jc w:val="right"/>
      </w:pPr>
      <w:r w:rsidRPr="00A96744">
        <w:t>Председатель Правительства области</w:t>
      </w:r>
    </w:p>
    <w:p w:rsidR="00A85CC2" w:rsidRPr="00A96744" w:rsidRDefault="00A96744" w:rsidP="00A96744">
      <w:pPr>
        <w:pStyle w:val="ConsPlusNormal"/>
        <w:jc w:val="right"/>
      </w:pPr>
      <w:proofErr w:type="spellStart"/>
      <w:r w:rsidRPr="00A96744">
        <w:t>А.М.МОРДВИНОВ</w:t>
      </w:r>
      <w:proofErr w:type="spellEnd"/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85CC2" w:rsidP="00A96744">
      <w:pPr>
        <w:pStyle w:val="ConsPlusNormal"/>
        <w:jc w:val="both"/>
      </w:pPr>
    </w:p>
    <w:p w:rsidR="00A96744" w:rsidRPr="00A96744" w:rsidRDefault="00A96744">
      <w:pPr>
        <w:rPr>
          <w:sz w:val="24"/>
        </w:rPr>
      </w:pPr>
      <w:r w:rsidRPr="00A96744">
        <w:br w:type="page"/>
      </w:r>
    </w:p>
    <w:p w:rsidR="00A85CC2" w:rsidRPr="00A96744" w:rsidRDefault="00A96744" w:rsidP="00A96744">
      <w:pPr>
        <w:pStyle w:val="ConsPlusNormal"/>
        <w:jc w:val="right"/>
        <w:outlineLvl w:val="0"/>
      </w:pPr>
      <w:r w:rsidRPr="00A96744">
        <w:lastRenderedPageBreak/>
        <w:t>Утвержден</w:t>
      </w:r>
    </w:p>
    <w:p w:rsidR="00A85CC2" w:rsidRPr="00A96744" w:rsidRDefault="00A96744" w:rsidP="00A96744">
      <w:pPr>
        <w:pStyle w:val="ConsPlusNormal"/>
        <w:jc w:val="right"/>
      </w:pPr>
      <w:r w:rsidRPr="00A96744">
        <w:t>Постановлением</w:t>
      </w:r>
    </w:p>
    <w:p w:rsidR="00A85CC2" w:rsidRPr="00A96744" w:rsidRDefault="00A96744" w:rsidP="00A96744">
      <w:pPr>
        <w:pStyle w:val="ConsPlusNormal"/>
        <w:jc w:val="right"/>
      </w:pPr>
      <w:r w:rsidRPr="00A96744">
        <w:t>Правительства области</w:t>
      </w:r>
    </w:p>
    <w:p w:rsidR="00A85CC2" w:rsidRPr="00A96744" w:rsidRDefault="00A96744" w:rsidP="00A96744">
      <w:pPr>
        <w:pStyle w:val="ConsPlusNormal"/>
        <w:jc w:val="right"/>
      </w:pPr>
      <w:r w:rsidRPr="00A96744">
        <w:t>от 23 декабря 2024 г. N 1580</w:t>
      </w: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A96744">
        <w:rPr>
          <w:rFonts w:ascii="Times New Roman" w:hAnsi="Times New Roman" w:cs="Times New Roman"/>
        </w:rPr>
        <w:t>ПОРЯДОК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ЗАКЛЮЧЕНИЯ ГРАЖДАНАМИ ДОГОВОРОВ КУПЛИ-ПРОДАЖИ ЛЕСНЫХ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НАСАЖДЕНИЙ ДЛЯ СОБСТВЕННЫХ НУЖД ДЛЯ ЗАГОТОВКИ ЕЛЕЙ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ИЛИ ДЕРЕВЬЕВ ДРУГИХ ХВОЙНЫХ ПОРОД ДЛЯ НОВОГОДНИХ ПРАЗДНИКОВ</w:t>
      </w:r>
    </w:p>
    <w:p w:rsidR="00A85CC2" w:rsidRPr="00A96744" w:rsidRDefault="00A96744" w:rsidP="00A96744">
      <w:pPr>
        <w:pStyle w:val="ConsPlusTitle"/>
        <w:jc w:val="center"/>
        <w:rPr>
          <w:rFonts w:ascii="Times New Roman" w:hAnsi="Times New Roman" w:cs="Times New Roman"/>
        </w:rPr>
      </w:pPr>
      <w:r w:rsidRPr="00A96744">
        <w:rPr>
          <w:rFonts w:ascii="Times New Roman" w:hAnsi="Times New Roman" w:cs="Times New Roman"/>
        </w:rPr>
        <w:t>НА ТЕРРИТОРИИ ОБЛАСТИ (ДАЛЕЕ - ПОРЯДОК)</w:t>
      </w:r>
    </w:p>
    <w:p w:rsidR="00A85CC2" w:rsidRPr="00A96744" w:rsidRDefault="00A85CC2" w:rsidP="00A96744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6744" w:rsidRPr="00A967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CC2" w:rsidRPr="00A96744" w:rsidRDefault="00A96744" w:rsidP="00A96744">
            <w:pPr>
              <w:pStyle w:val="ConsPlusNormal"/>
              <w:jc w:val="center"/>
            </w:pPr>
            <w:r w:rsidRPr="00A96744">
              <w:t>Список изме</w:t>
            </w:r>
            <w:r w:rsidRPr="00A96744">
              <w:t>няющих документов</w:t>
            </w:r>
          </w:p>
          <w:p w:rsidR="00A85CC2" w:rsidRPr="00A96744" w:rsidRDefault="00A96744" w:rsidP="00A96744">
            <w:pPr>
              <w:pStyle w:val="ConsPlusNormal"/>
              <w:jc w:val="center"/>
            </w:pPr>
            <w:r w:rsidRPr="00A96744">
              <w:t xml:space="preserve">(в ред. </w:t>
            </w:r>
            <w:hyperlink r:id="rId8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      <w:r w:rsidRPr="00A96744">
                <w:t>постановления</w:t>
              </w:r>
            </w:hyperlink>
            <w:r w:rsidRPr="00A96744">
              <w:t xml:space="preserve"> Правительства Вологодской области</w:t>
            </w:r>
            <w:r>
              <w:t xml:space="preserve"> </w:t>
            </w:r>
            <w:r w:rsidRPr="00A96744">
              <w:t>от 15.10.2025 N 1422)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CC2" w:rsidRPr="00A96744" w:rsidRDefault="00A85CC2" w:rsidP="00A96744">
            <w:pPr>
              <w:pStyle w:val="ConsPlusNormal"/>
            </w:pPr>
          </w:p>
        </w:tc>
      </w:tr>
    </w:tbl>
    <w:p w:rsidR="00A85CC2" w:rsidRPr="00A96744" w:rsidRDefault="00A85CC2" w:rsidP="00A96744">
      <w:pPr>
        <w:pStyle w:val="ConsPlusNormal"/>
        <w:jc w:val="both"/>
      </w:pP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1. Настоящий Порядок определяет процедуру заключения договоров купли-продажи лесных насаждений для собственных нужд граждан для заготовки елей или деревьев других хвойных пород для новогодних праздников на территории области (далее - Договор).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2. Заключени</w:t>
      </w:r>
      <w:r w:rsidRPr="00A96744">
        <w:t>е Договора в соответствии с настоящим Порядком осуществляется исключительно для удовлетворения личных, семейных потребностей граждан в елях или деревьях других хвойных пород для новогодних праздников (далее - деревья для новогодних праздников), не связанны</w:t>
      </w:r>
      <w:r w:rsidRPr="00A96744">
        <w:t>х с предпринимательской деятельностью.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3. Заготовка деревьев для новогодних праздников осуществляется на основании Договоров без предоставления лесных участков.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4. Заготовка деревьев для новогодних праздников осуществляется на участках, подлежащих расчистке (квартальных просеках, </w:t>
      </w:r>
      <w:proofErr w:type="spellStart"/>
      <w:r w:rsidRPr="00A96744">
        <w:t>минерализированных</w:t>
      </w:r>
      <w:proofErr w:type="spellEnd"/>
      <w:r w:rsidRPr="00A96744">
        <w:t xml:space="preserve"> полосах, противопожарных разрывах, трассах противопожарных и лесохозяйственных дорог и других площадях, где не требуе</w:t>
      </w:r>
      <w:r w:rsidRPr="00A96744">
        <w:t>тся сохранение подроста и насаждений), ежегодно в период с 15 ноября по 31 декабря.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5. Подготовка и заключение Договора осуществляется Министерством лесного комплекса Вологодской области (далее - Министерство).</w:t>
      </w:r>
    </w:p>
    <w:p w:rsidR="00A85CC2" w:rsidRPr="00A96744" w:rsidRDefault="00A96744" w:rsidP="00A96744">
      <w:pPr>
        <w:pStyle w:val="ConsPlusNormal"/>
        <w:jc w:val="both"/>
      </w:pPr>
      <w:r w:rsidRPr="00A96744">
        <w:t>(</w:t>
      </w:r>
      <w:proofErr w:type="gramStart"/>
      <w:r w:rsidRPr="00A96744">
        <w:t>в</w:t>
      </w:r>
      <w:proofErr w:type="gramEnd"/>
      <w:r w:rsidRPr="00A96744">
        <w:t xml:space="preserve"> ред. </w:t>
      </w:r>
      <w:hyperlink r:id="rId9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постановления</w:t>
        </w:r>
      </w:hyperlink>
      <w:r w:rsidRPr="00A96744">
        <w:t xml:space="preserve"> Правительства Вологодской области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bookmarkStart w:id="2" w:name="P47"/>
      <w:bookmarkEnd w:id="2"/>
      <w:r w:rsidRPr="00A96744">
        <w:t>6. Для заключения Договора представляются следующие документы: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6.1. Заявление о заключении Договора (далее - заявление), в котором указываются следующие сведения:</w:t>
      </w:r>
    </w:p>
    <w:p w:rsidR="00A85CC2" w:rsidRPr="00A96744" w:rsidRDefault="00A96744" w:rsidP="00A96744">
      <w:pPr>
        <w:pStyle w:val="ConsPlusNormal"/>
        <w:ind w:firstLine="540"/>
        <w:jc w:val="both"/>
      </w:pPr>
      <w:proofErr w:type="gramStart"/>
      <w:r w:rsidRPr="00A96744">
        <w:t>фамилия, и</w:t>
      </w:r>
      <w:r w:rsidRPr="00A96744">
        <w:t xml:space="preserve">мя, отчество (при наличии) физического лица (далее - заявитель), дата рождения, адрес регистрации и фактический адрес проживания, данные документа, удостоверяющего личность (тип документа, серия и номер, когда и кем выдан, код подразделения), </w:t>
      </w:r>
      <w:proofErr w:type="spellStart"/>
      <w:r w:rsidRPr="00A96744">
        <w:t>СНИЛС</w:t>
      </w:r>
      <w:proofErr w:type="spellEnd"/>
      <w:r w:rsidRPr="00A96744">
        <w:t>;</w:t>
      </w:r>
      <w:proofErr w:type="gramEnd"/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контактные данные (номер телефона, адрес электронной почты) заявителя;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территориальный отдел - государственное лесничество Министерства (далее - государственное лесничество), в которое подается заявление по месту расположения дерева для новогодних праздник</w:t>
      </w:r>
      <w:r w:rsidRPr="00A96744">
        <w:t>ов, заготовку которого планирует осуществить заявитель;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высота и хвойная порода планируемого к заготовке дерева для новогодних праздников.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6.2. При подаче заявления представителем заявителя:</w:t>
      </w:r>
    </w:p>
    <w:p w:rsidR="00A85CC2" w:rsidRPr="00A96744" w:rsidRDefault="00A96744" w:rsidP="00A96744">
      <w:pPr>
        <w:pStyle w:val="ConsPlusNormal"/>
        <w:ind w:firstLine="540"/>
        <w:jc w:val="both"/>
      </w:pPr>
      <w:proofErr w:type="gramStart"/>
      <w:r w:rsidRPr="00A96744">
        <w:t>в заявлении дополнительно указываются фамилия, имя, отчество (при</w:t>
      </w:r>
      <w:r w:rsidRPr="00A96744">
        <w:t xml:space="preserve"> наличии) представителя заявителя, данные документа, удостоверяющего его личность (тип документа, серия и номер, когда и кем выдан, код подразделения);</w:t>
      </w:r>
      <w:proofErr w:type="gramEnd"/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контактные данные (номер телефона, адрес электронной почты) представителя заявителя.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К заявлению прилага</w:t>
      </w:r>
      <w:r w:rsidRPr="00A96744">
        <w:t>ется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lastRenderedPageBreak/>
        <w:t>В случае представления доверенности в виде копии на бумажном носителе копия должна</w:t>
      </w:r>
      <w:r w:rsidRPr="00A96744">
        <w:t xml:space="preserve"> быть заверена в нотариальном порядке либо предъявлена вместе с подлинником. При представлении копии документа с подлинником должностное лицо государственного лесничества, ответственное за прием документов, делает на копии отметк</w:t>
      </w:r>
      <w:proofErr w:type="gramStart"/>
      <w:r w:rsidRPr="00A96744">
        <w:t>у о ее</w:t>
      </w:r>
      <w:proofErr w:type="gramEnd"/>
      <w:r w:rsidRPr="00A96744">
        <w:t xml:space="preserve"> соответствии подлинн</w:t>
      </w:r>
      <w:r w:rsidRPr="00A96744">
        <w:t>ику и незамедлительно возвращает подлинник заявителю.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7. Заявление и прилагаемые к нему документы подаются заявителем (представителем заявителя):</w:t>
      </w:r>
    </w:p>
    <w:p w:rsidR="00A85CC2" w:rsidRPr="00A96744" w:rsidRDefault="00A96744" w:rsidP="00A96744">
      <w:pPr>
        <w:pStyle w:val="ConsPlusNormal"/>
        <w:ind w:firstLine="540"/>
        <w:jc w:val="both"/>
      </w:pPr>
      <w:proofErr w:type="gramStart"/>
      <w:r w:rsidRPr="00A96744">
        <w:t>при личном обращении в государственное лесничество по месту расположения планируемого к заготовке дерева для н</w:t>
      </w:r>
      <w:r w:rsidRPr="00A96744">
        <w:t>овогодних праздников</w:t>
      </w:r>
      <w:proofErr w:type="gramEnd"/>
      <w:r w:rsidRPr="00A96744">
        <w:t>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федеральной государственной информационной системы лесного комплекса (дале</w:t>
      </w:r>
      <w:r w:rsidRPr="00A96744">
        <w:t xml:space="preserve">е -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>) - в Министерство.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В случае направления заявления посредством Единого портала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формирование заявления осуществляется посредством заполнения интерактивной формы на Едином портале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без необходимости дополнительной подачи зая</w:t>
      </w:r>
      <w:r w:rsidRPr="00A96744">
        <w:t xml:space="preserve">вления в какой-либо иной форме. Заявление с прилагаемыми к нему документами в электронной форме подписываются электронной подписью в соответствии с требованиями Федерального </w:t>
      </w:r>
      <w:hyperlink r:id="rId10" w:tooltip="Федеральный закон от 06.04.2011 N 63-ФЗ (ред. от 21.04.2025) &quot;Об электронной подписи&quot; {КонсультантПлюс}">
        <w:r w:rsidRPr="00A96744">
          <w:t>закона</w:t>
        </w:r>
      </w:hyperlink>
      <w:r w:rsidRPr="00A96744">
        <w:t xml:space="preserve"> от 6 апреля 2011 года N 63-ФЗ "Об электронной подписи" и Федерального </w:t>
      </w:r>
      <w:hyperlink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A96744">
          <w:t>закона</w:t>
        </w:r>
      </w:hyperlink>
      <w:r w:rsidRPr="00A96744">
        <w:t xml:space="preserve"> от 27 июля 2010 года N 210-ФЗ "Об организации предос</w:t>
      </w:r>
      <w:r w:rsidRPr="00A96744">
        <w:t>тавления государственных и муниципальных услуг".</w:t>
      </w:r>
    </w:p>
    <w:p w:rsidR="00A85CC2" w:rsidRPr="00A96744" w:rsidRDefault="00A96744" w:rsidP="00A96744">
      <w:pPr>
        <w:pStyle w:val="ConsPlusNormal"/>
        <w:jc w:val="both"/>
      </w:pPr>
      <w:r w:rsidRPr="00A96744">
        <w:t>(</w:t>
      </w:r>
      <w:proofErr w:type="gramStart"/>
      <w:r w:rsidRPr="00A96744">
        <w:t>п</w:t>
      </w:r>
      <w:proofErr w:type="gramEnd"/>
      <w:r w:rsidRPr="00A96744">
        <w:t xml:space="preserve">. 7 в ред. </w:t>
      </w:r>
      <w:hyperlink r:id="rId12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постановления</w:t>
        </w:r>
      </w:hyperlink>
      <w:r w:rsidRPr="00A96744">
        <w:t xml:space="preserve"> Правительства Вологодской области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bookmarkStart w:id="3" w:name="P63"/>
      <w:bookmarkEnd w:id="3"/>
      <w:r w:rsidRPr="00A96744">
        <w:t xml:space="preserve">8. Заявление может быть подано в период с 15 ноября и не </w:t>
      </w:r>
      <w:proofErr w:type="gramStart"/>
      <w:r w:rsidRPr="00A96744">
        <w:t>позднее</w:t>
      </w:r>
      <w:proofErr w:type="gramEnd"/>
      <w:r w:rsidRPr="00A96744">
        <w:t xml:space="preserve"> чем за 4 </w:t>
      </w:r>
      <w:r w:rsidRPr="00A96744">
        <w:t>рабочих дня до окончания года, в котором планируется осуществить заготовку дерева для новогодних праздников.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9. Регистрация заявления и прилагаемых к нему документов осуществляется в день их поступления в государственное лесничество.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В случае если заявлени</w:t>
      </w:r>
      <w:r w:rsidRPr="00A96744">
        <w:t>е и прилагаемые к нему документы поступили после окончания служебного (рабочего) дня, в выходной или праздничный день, днем их поступления считается следующий служебный (рабочий) день, а временем их поступления - начало следующего служебного (рабочего) дня</w:t>
      </w:r>
      <w:r w:rsidRPr="00A96744">
        <w:t>.</w:t>
      </w:r>
    </w:p>
    <w:p w:rsidR="00A85CC2" w:rsidRPr="00A96744" w:rsidRDefault="00A96744" w:rsidP="00A96744">
      <w:pPr>
        <w:pStyle w:val="ConsPlusNormal"/>
        <w:jc w:val="both"/>
      </w:pPr>
      <w:r w:rsidRPr="00A96744">
        <w:t>(</w:t>
      </w:r>
      <w:proofErr w:type="gramStart"/>
      <w:r w:rsidRPr="00A96744">
        <w:t>а</w:t>
      </w:r>
      <w:proofErr w:type="gramEnd"/>
      <w:r w:rsidRPr="00A96744">
        <w:t xml:space="preserve">бзац введен </w:t>
      </w:r>
      <w:hyperlink r:id="rId13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постановлением</w:t>
        </w:r>
      </w:hyperlink>
      <w:r w:rsidRPr="00A96744">
        <w:t xml:space="preserve"> Правительства Вологодской области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10. Министерство (государственное лесничество) в течение двух рабочих дней, следующих за днем регистрации заявления и п</w:t>
      </w:r>
      <w:r w:rsidRPr="00A96744">
        <w:t>рилагаемых к нему документов, рассматривает их, принимает решение:</w:t>
      </w:r>
    </w:p>
    <w:p w:rsidR="00A85CC2" w:rsidRPr="00A96744" w:rsidRDefault="00A96744" w:rsidP="00A96744">
      <w:pPr>
        <w:pStyle w:val="ConsPlusNormal"/>
        <w:jc w:val="both"/>
      </w:pPr>
      <w:r w:rsidRPr="00A96744">
        <w:t xml:space="preserve">(в ред. </w:t>
      </w:r>
      <w:hyperlink r:id="rId14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постановления</w:t>
        </w:r>
      </w:hyperlink>
      <w:r w:rsidRPr="00A96744">
        <w:t xml:space="preserve"> Правительства Вологодской области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о подготовке Договора и осуществляет подготовку Договора;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об </w:t>
      </w:r>
      <w:r w:rsidRPr="00A96744">
        <w:t>отказе в заключени</w:t>
      </w:r>
      <w:proofErr w:type="gramStart"/>
      <w:r w:rsidRPr="00A96744">
        <w:t>и</w:t>
      </w:r>
      <w:proofErr w:type="gramEnd"/>
      <w:r w:rsidRPr="00A96744">
        <w:t xml:space="preserve"> Договора в случае наличия оснований, предусмотренных </w:t>
      </w:r>
      <w:hyperlink w:anchor="P71" w:tooltip="11. Основаниями для отказа в заключении Договора являются:">
        <w:r w:rsidRPr="00A96744">
          <w:t>пунктом 11</w:t>
        </w:r>
      </w:hyperlink>
      <w:r w:rsidRPr="00A96744">
        <w:t xml:space="preserve"> настоящего Порядка.</w:t>
      </w:r>
    </w:p>
    <w:p w:rsidR="00A85CC2" w:rsidRPr="00A96744" w:rsidRDefault="00A96744" w:rsidP="00A96744">
      <w:pPr>
        <w:pStyle w:val="ConsPlusNormal"/>
        <w:ind w:firstLine="540"/>
        <w:jc w:val="both"/>
      </w:pPr>
      <w:bookmarkStart w:id="4" w:name="P71"/>
      <w:bookmarkEnd w:id="4"/>
      <w:r w:rsidRPr="00A96744">
        <w:t>11. Основаниями для отказа в заключени</w:t>
      </w:r>
      <w:proofErr w:type="gramStart"/>
      <w:r w:rsidRPr="00A96744">
        <w:t>и</w:t>
      </w:r>
      <w:proofErr w:type="gramEnd"/>
      <w:r w:rsidRPr="00A96744">
        <w:t xml:space="preserve"> Договора являются: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11.</w:t>
      </w:r>
      <w:r w:rsidRPr="00A96744">
        <w:t xml:space="preserve">1. отсутствие в лесничестве по месту подачи заявления лесных участков, подлежащих расчистке (квартальных просек, </w:t>
      </w:r>
      <w:proofErr w:type="spellStart"/>
      <w:r w:rsidRPr="00A96744">
        <w:t>минерализированных</w:t>
      </w:r>
      <w:proofErr w:type="spellEnd"/>
      <w:r w:rsidRPr="00A96744">
        <w:t xml:space="preserve"> полос, противопожарных разрывов, трасс противопожарных и лесохозяйственных дорог и других площадей, где не требуется сохране</w:t>
      </w:r>
      <w:r w:rsidRPr="00A96744">
        <w:t>ние подроста и насаждений);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11.2. представление заявления с нарушением требований, установленных </w:t>
      </w:r>
      <w:hyperlink w:anchor="P47" w:tooltip="6. Для заключения Договора представляются следующие документы:">
        <w:r w:rsidRPr="00A96744">
          <w:t>пунктами 6</w:t>
        </w:r>
      </w:hyperlink>
      <w:r w:rsidRPr="00A96744">
        <w:t xml:space="preserve"> - </w:t>
      </w:r>
      <w:hyperlink w:anchor="P63" w:tooltip="8. Заявление может быть подано в период с 15 ноября и не позднее чем за 4 рабочих дня до окончания года, в котором планируется осуществить заготовку дерева для новогодних праздников.">
        <w:r w:rsidRPr="00A96744">
          <w:t>8</w:t>
        </w:r>
      </w:hyperlink>
      <w:r w:rsidRPr="00A96744">
        <w:t xml:space="preserve"> настоящего Порядка, и (или) наличие против</w:t>
      </w:r>
      <w:r w:rsidRPr="00A96744">
        <w:t>оречий или несоответствий в документах и информации (сведениях), необходимых для рассмотрения заявления;</w:t>
      </w:r>
    </w:p>
    <w:p w:rsidR="00A85CC2" w:rsidRPr="00A96744" w:rsidRDefault="00A96744" w:rsidP="00A96744">
      <w:pPr>
        <w:pStyle w:val="ConsPlusNormal"/>
        <w:ind w:firstLine="540"/>
        <w:jc w:val="both"/>
      </w:pPr>
      <w:proofErr w:type="gramStart"/>
      <w:r w:rsidRPr="00A96744">
        <w:t xml:space="preserve">11.3. указанные в заявлении высота и (или) порода требуемого к заготовке дерева для новогодних праздников не соответствуют требованиям </w:t>
      </w:r>
      <w:hyperlink r:id="rId15" w:tooltip="Закон Вологодской области от 12.01.2007 N 1551-ОЗ (ред. от 14.11.2024) &quot;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">
        <w:r w:rsidRPr="00A96744">
          <w:t>части 10 статьи 5</w:t>
        </w:r>
      </w:hyperlink>
      <w:r w:rsidRPr="00A96744">
        <w:t xml:space="preserve"> закона области от 12 января 2007 года N 1551-</w:t>
      </w:r>
      <w:proofErr w:type="spellStart"/>
      <w:r w:rsidRPr="00A96744">
        <w:t>ОЗ</w:t>
      </w:r>
      <w:proofErr w:type="spellEnd"/>
      <w:r w:rsidRPr="00A96744">
        <w:t xml:space="preserve"> "Об установлении порядка и нормативов заготовки древесины, порядка заготовки и </w:t>
      </w:r>
      <w:r w:rsidRPr="00A96744">
        <w:t>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</w:t>
      </w:r>
      <w:proofErr w:type="gramEnd"/>
      <w:r w:rsidRPr="00A96744">
        <w:t xml:space="preserve"> </w:t>
      </w:r>
      <w:r w:rsidRPr="00A96744">
        <w:lastRenderedPageBreak/>
        <w:t>собственных нужд";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11.4. поступление заявления от заявителя, реализовавшего в текущем году право на</w:t>
      </w:r>
      <w:r w:rsidRPr="00A96744">
        <w:t xml:space="preserve"> заготовку дерева для новогодних праздников.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12. В случае принятия решения об отказе в заключени</w:t>
      </w:r>
      <w:proofErr w:type="gramStart"/>
      <w:r w:rsidRPr="00A96744">
        <w:t>и</w:t>
      </w:r>
      <w:proofErr w:type="gramEnd"/>
      <w:r w:rsidRPr="00A96744">
        <w:t xml:space="preserve"> Договора (далее - решение об отказе):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при подаче заявления при личном обращении государственное лесничество в день принятия решения об отказе уведомляет заявителя (представителя заявителя) о принятом </w:t>
      </w:r>
      <w:proofErr w:type="gramStart"/>
      <w:r w:rsidRPr="00A96744">
        <w:t>решении</w:t>
      </w:r>
      <w:proofErr w:type="gramEnd"/>
      <w:r w:rsidRPr="00A96744">
        <w:t xml:space="preserve"> об отказе телефонограммой на номер телефона заявителя, указанный в заявлении. Решение </w:t>
      </w:r>
      <w:r w:rsidRPr="00A96744">
        <w:t>об отказе в течение 3 рабочих дней со дня его принятия вручается заявителю лично или направляется на указанный в заявлении адрес электронной почты или фактический адрес проживания;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при подаче заявления через Единый портал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Министерство направляе</w:t>
      </w:r>
      <w:r w:rsidRPr="00A96744">
        <w:t xml:space="preserve">т уведомление о принятом </w:t>
      </w:r>
      <w:proofErr w:type="gramStart"/>
      <w:r w:rsidRPr="00A96744">
        <w:t>решении</w:t>
      </w:r>
      <w:proofErr w:type="gramEnd"/>
      <w:r w:rsidRPr="00A96744">
        <w:t xml:space="preserve"> об отказе заявителю (представителю заявителя) в личный кабинет на Едином портале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в день его принятия.</w:t>
      </w:r>
    </w:p>
    <w:p w:rsidR="00A85CC2" w:rsidRPr="00A96744" w:rsidRDefault="00A96744" w:rsidP="00A96744">
      <w:pPr>
        <w:pStyle w:val="ConsPlusNormal"/>
        <w:jc w:val="both"/>
      </w:pPr>
      <w:r w:rsidRPr="00A96744">
        <w:t xml:space="preserve">(п. 12 в ред. </w:t>
      </w:r>
      <w:hyperlink r:id="rId16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постановления</w:t>
        </w:r>
      </w:hyperlink>
      <w:r w:rsidRPr="00A96744">
        <w:t xml:space="preserve"> Правительства Вологодской облас</w:t>
      </w:r>
      <w:r w:rsidRPr="00A96744">
        <w:t>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13. В случае принятия решения о подготовке Договора: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при подаче заявления при личном обращении государственное лесничество уведомляет заявителя (представителя заявителя) о принятом </w:t>
      </w:r>
      <w:proofErr w:type="gramStart"/>
      <w:r w:rsidRPr="00A96744">
        <w:t>решении</w:t>
      </w:r>
      <w:proofErr w:type="gramEnd"/>
      <w:r w:rsidRPr="00A96744">
        <w:t xml:space="preserve"> о подготовке Договора телефонограммой на н</w:t>
      </w:r>
      <w:r w:rsidRPr="00A96744">
        <w:t>омер телефона заявителя, указанный в заявлении, в день его принятия;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 xml:space="preserve">при подаче заявления через Единый портал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Министерство направляет уведомление о принятом </w:t>
      </w:r>
      <w:proofErr w:type="gramStart"/>
      <w:r w:rsidRPr="00A96744">
        <w:t>решении</w:t>
      </w:r>
      <w:proofErr w:type="gramEnd"/>
      <w:r w:rsidRPr="00A96744">
        <w:t xml:space="preserve"> о подготовке Договора заявителю (представителю заявителя) в личный кабинет на Е</w:t>
      </w:r>
      <w:r w:rsidRPr="00A96744">
        <w:t xml:space="preserve">дином портале или </w:t>
      </w:r>
      <w:proofErr w:type="spellStart"/>
      <w:r w:rsidRPr="00A96744">
        <w:t>ФГИС</w:t>
      </w:r>
      <w:proofErr w:type="spellEnd"/>
      <w:r w:rsidRPr="00A96744">
        <w:t xml:space="preserve"> </w:t>
      </w:r>
      <w:proofErr w:type="spellStart"/>
      <w:r w:rsidRPr="00A96744">
        <w:t>ЛК</w:t>
      </w:r>
      <w:proofErr w:type="spellEnd"/>
      <w:r w:rsidRPr="00A96744">
        <w:t xml:space="preserve"> в день его принятия.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В день принятия решения о подготовке Договора государственное лесничество приглашает заявителя для заключения Договора (с указанием даты и места заключения Договора) телефонограммой на номер телефона заявителя</w:t>
      </w:r>
      <w:r w:rsidRPr="00A96744">
        <w:t>, указанный в заявлении.</w:t>
      </w:r>
    </w:p>
    <w:p w:rsidR="00A85CC2" w:rsidRPr="00A96744" w:rsidRDefault="00A96744" w:rsidP="00A96744">
      <w:pPr>
        <w:pStyle w:val="ConsPlusNormal"/>
        <w:jc w:val="both"/>
      </w:pPr>
      <w:r w:rsidRPr="00A96744">
        <w:t xml:space="preserve">(п. 13 в ред. </w:t>
      </w:r>
      <w:hyperlink r:id="rId17" w:tooltip="Постановление Правительства Вологодской области от 15.10.2025 N 1422 &quot;О внесении изменений в постановление Правительства области от 23 декабря 2024 года N 1580&quot; {КонсультантПлюс}">
        <w:r w:rsidRPr="00A96744">
          <w:t>постановления</w:t>
        </w:r>
      </w:hyperlink>
      <w:r w:rsidRPr="00A96744">
        <w:t xml:space="preserve"> Правительства Вологодской области от 15.10.2025 N 1422)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14. Договор заключается по форме типового договора купли-продажи лесных насаждений, утвержденного</w:t>
      </w:r>
      <w:r w:rsidRPr="00A96744">
        <w:t xml:space="preserve"> уполномоченным федеральным органом исполнительной власти.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15. Договор вручается заявителю (представителю заявителя) лично в день заключения Договора. Внесение платы по Договору и оформление акта приема-передачи лесных насаждений осуществляются в соответст</w:t>
      </w:r>
      <w:r w:rsidRPr="00A96744">
        <w:t>вии с Договором.</w:t>
      </w:r>
    </w:p>
    <w:p w:rsidR="00A85CC2" w:rsidRPr="00A96744" w:rsidRDefault="00A96744" w:rsidP="00A96744">
      <w:pPr>
        <w:pStyle w:val="ConsPlusNormal"/>
        <w:ind w:firstLine="540"/>
        <w:jc w:val="both"/>
      </w:pPr>
      <w:r w:rsidRPr="00A96744">
        <w:t>16. Неявка заявителя (представителя заявителя) на заключение Договора в срок, указанный в телефонограмме, расцениваются как отказ от заключения Договора.</w:t>
      </w:r>
    </w:p>
    <w:p w:rsidR="00A85CC2" w:rsidRPr="00A96744" w:rsidRDefault="00A85CC2" w:rsidP="00A96744">
      <w:pPr>
        <w:pStyle w:val="ConsPlusNormal"/>
        <w:jc w:val="both"/>
      </w:pPr>
    </w:p>
    <w:p w:rsidR="00A85CC2" w:rsidRPr="00A96744" w:rsidRDefault="00A85CC2" w:rsidP="00A96744">
      <w:pPr>
        <w:pStyle w:val="ConsPlusNormal"/>
      </w:pPr>
    </w:p>
    <w:sectPr w:rsidR="00A85CC2" w:rsidRPr="00A9674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CC2"/>
    <w:rsid w:val="00A85CC2"/>
    <w:rsid w:val="00A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6531&amp;date=23.12.2025&amp;dst=100005&amp;field=134" TargetMode="External"/><Relationship Id="rId13" Type="http://schemas.openxmlformats.org/officeDocument/2006/relationships/hyperlink" Target="https://login.consultant.ru/link/?req=doc&amp;base=RLAW095&amp;n=256531&amp;date=23.12.2025&amp;dst=100012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41625&amp;date=23.12.2025&amp;dst=88&amp;field=134" TargetMode="External"/><Relationship Id="rId12" Type="http://schemas.openxmlformats.org/officeDocument/2006/relationships/hyperlink" Target="https://login.consultant.ru/link/?req=doc&amp;base=RLAW095&amp;n=256531&amp;date=23.12.2025&amp;dst=100007&amp;field=134" TargetMode="External"/><Relationship Id="rId17" Type="http://schemas.openxmlformats.org/officeDocument/2006/relationships/hyperlink" Target="https://login.consultant.ru/link/?req=doc&amp;base=RLAW095&amp;n=256531&amp;date=23.12.2025&amp;dst=100019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6531&amp;date=23.12.2025&amp;dst=10001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863&amp;date=23.12.2025&amp;dst=566&amp;field=134" TargetMode="External"/><Relationship Id="rId11" Type="http://schemas.openxmlformats.org/officeDocument/2006/relationships/hyperlink" Target="https://login.consultant.ru/link/?req=doc&amp;base=LAW&amp;n=511331&amp;date=23.12.2025" TargetMode="External"/><Relationship Id="rId5" Type="http://schemas.openxmlformats.org/officeDocument/2006/relationships/hyperlink" Target="https://login.consultant.ru/link/?req=doc&amp;base=RLAW095&amp;n=256531&amp;date=23.12.2025&amp;dst=100005&amp;field=134" TargetMode="External"/><Relationship Id="rId15" Type="http://schemas.openxmlformats.org/officeDocument/2006/relationships/hyperlink" Target="https://login.consultant.ru/link/?req=doc&amp;base=RLAW095&amp;n=241625&amp;date=23.12.2025&amp;dst=85&amp;field=134" TargetMode="External"/><Relationship Id="rId10" Type="http://schemas.openxmlformats.org/officeDocument/2006/relationships/hyperlink" Target="https://login.consultant.ru/link/?req=doc&amp;base=LAW&amp;n=503689&amp;date=23.12.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56531&amp;date=23.12.2025&amp;dst=100006&amp;field=134" TargetMode="External"/><Relationship Id="rId14" Type="http://schemas.openxmlformats.org/officeDocument/2006/relationships/hyperlink" Target="https://login.consultant.ru/link/?req=doc&amp;base=RLAW095&amp;n=256531&amp;date=23.12.2025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2253</Words>
  <Characters>12845</Characters>
  <Application>Microsoft Office Word</Application>
  <DocSecurity>0</DocSecurity>
  <Lines>107</Lines>
  <Paragraphs>30</Paragraphs>
  <ScaleCrop>false</ScaleCrop>
  <Company>КонсультантПлюс Версия 4025.00.30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23.12.2024 N 1580
(ред. от 15.10.2025)
"Об утверждении Порядка заключения гражданами договоров купли-продажи лесных насаждений для собственных нужд для заготовки елей или деревьев других хвойных пород для новогодних праздников на территории области"</dc:title>
  <cp:lastModifiedBy>Invest 216</cp:lastModifiedBy>
  <cp:revision>2</cp:revision>
  <dcterms:created xsi:type="dcterms:W3CDTF">2025-12-23T09:09:00Z</dcterms:created>
  <dcterms:modified xsi:type="dcterms:W3CDTF">2025-12-23T09:11:00Z</dcterms:modified>
</cp:coreProperties>
</file>